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6A2B0" w14:textId="079A798C" w:rsidR="00646346" w:rsidRDefault="00646346" w:rsidP="00C342B5">
      <w:pPr>
        <w:pStyle w:val="NormalWeb"/>
        <w:spacing w:before="0" w:beforeAutospacing="0" w:after="0" w:afterAutospacing="0"/>
        <w:jc w:val="right"/>
        <w:rPr>
          <w:rFonts w:ascii="Cinzel" w:hAnsi="Cinzel" w:cs="Calibri Light"/>
          <w:noProof/>
          <w:color w:val="FFFFFF" w:themeColor="background1"/>
          <w:sz w:val="72"/>
          <w:szCs w:val="72"/>
        </w:rPr>
      </w:pPr>
      <w:r>
        <w:rPr>
          <w:rFonts w:ascii="Cinzel" w:hAnsi="Cinzel" w:cs="Calibri Light"/>
          <w:noProof/>
          <w:color w:val="FFFFFF" w:themeColor="background1"/>
          <w:sz w:val="72"/>
          <w:szCs w:val="72"/>
        </w:rPr>
        <w:drawing>
          <wp:inline distT="0" distB="0" distL="0" distR="0" wp14:anchorId="179CDF56" wp14:editId="2FDB4116">
            <wp:extent cx="3586814" cy="590550"/>
            <wp:effectExtent l="0" t="0" r="0" b="0"/>
            <wp:docPr id="19413737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993" b="17391"/>
                    <a:stretch/>
                  </pic:blipFill>
                  <pic:spPr bwMode="auto">
                    <a:xfrm>
                      <a:off x="0" y="0"/>
                      <a:ext cx="3594829" cy="591870"/>
                    </a:xfrm>
                    <a:prstGeom prst="rect">
                      <a:avLst/>
                    </a:prstGeom>
                    <a:noFill/>
                    <a:ln>
                      <a:noFill/>
                    </a:ln>
                    <a:extLst>
                      <a:ext uri="{53640926-AAD7-44D8-BBD7-CCE9431645EC}">
                        <a14:shadowObscured xmlns:a14="http://schemas.microsoft.com/office/drawing/2010/main"/>
                      </a:ext>
                    </a:extLst>
                  </pic:spPr>
                </pic:pic>
              </a:graphicData>
            </a:graphic>
          </wp:inline>
        </w:drawing>
      </w:r>
    </w:p>
    <w:p w14:paraId="5897C104" w14:textId="5F25949C" w:rsidR="00E55C41" w:rsidRPr="00A62252" w:rsidRDefault="00A62252" w:rsidP="00E55C41">
      <w:pPr>
        <w:pStyle w:val="NormalWeb"/>
        <w:spacing w:before="0" w:beforeAutospacing="0" w:after="0" w:afterAutospacing="0"/>
        <w:rPr>
          <w:rFonts w:ascii="Playfair Display" w:hAnsi="Playfair Display"/>
          <w:color w:val="FFFFFF" w:themeColor="background1"/>
          <w:sz w:val="52"/>
          <w:szCs w:val="52"/>
        </w:rPr>
      </w:pPr>
      <w:r w:rsidRPr="00A62252">
        <w:rPr>
          <w:rFonts w:ascii="Playfair Display" w:hAnsi="Playfair Display" w:cs="Calibri Light"/>
          <w:noProof/>
          <w:color w:val="FFFFFF" w:themeColor="background1"/>
          <w:sz w:val="52"/>
          <w:szCs w:val="52"/>
        </w:rPr>
        <w:t>Accommodation &amp; Venue Supervisor</w:t>
      </w:r>
    </w:p>
    <w:p w14:paraId="4FEBF8BD" w14:textId="77777777" w:rsidR="00C342B5" w:rsidRDefault="00C342B5" w:rsidP="00E55C41">
      <w:pPr>
        <w:pStyle w:val="NormalWeb"/>
        <w:spacing w:before="0" w:beforeAutospacing="0" w:after="0" w:afterAutospacing="0"/>
        <w:rPr>
          <w:rFonts w:ascii="Source Sans Pro" w:hAnsi="Source Sans Pro"/>
          <w:color w:val="FFFFFF" w:themeColor="background1"/>
          <w:sz w:val="28"/>
          <w:szCs w:val="28"/>
        </w:rPr>
      </w:pPr>
    </w:p>
    <w:p w14:paraId="50D4A678" w14:textId="6B91B57A" w:rsidR="00E55C41" w:rsidRPr="00937C45" w:rsidRDefault="0091426E" w:rsidP="00E55C41">
      <w:pPr>
        <w:pStyle w:val="NormalWeb"/>
        <w:spacing w:before="0" w:beforeAutospacing="0" w:after="0" w:afterAutospacing="0"/>
        <w:rPr>
          <w:rFonts w:ascii="Source Sans Pro" w:hAnsi="Source Sans Pro"/>
          <w:color w:val="FFFFFF" w:themeColor="background1"/>
          <w:sz w:val="16"/>
          <w:szCs w:val="16"/>
        </w:rPr>
      </w:pPr>
      <w:r>
        <w:rPr>
          <w:rFonts w:ascii="Source Sans Pro" w:hAnsi="Source Sans Pro"/>
          <w:color w:val="FFFFFF" w:themeColor="background1"/>
          <w:sz w:val="28"/>
          <w:szCs w:val="28"/>
        </w:rPr>
        <w:t>Recruitment</w:t>
      </w:r>
      <w:r w:rsidR="00646346">
        <w:rPr>
          <w:rFonts w:ascii="Source Sans Pro" w:hAnsi="Source Sans Pro"/>
          <w:color w:val="FFFFFF" w:themeColor="background1"/>
          <w:sz w:val="28"/>
          <w:szCs w:val="28"/>
        </w:rPr>
        <w:t xml:space="preserve"> Pack</w:t>
      </w:r>
    </w:p>
    <w:p w14:paraId="14902D73" w14:textId="77777777" w:rsidR="00C342B5" w:rsidRDefault="00C342B5" w:rsidP="00E55C41">
      <w:pPr>
        <w:pStyle w:val="NormalWeb"/>
        <w:spacing w:before="0" w:beforeAutospacing="0" w:after="0" w:afterAutospacing="0"/>
        <w:rPr>
          <w:rFonts w:ascii="Source Sans Pro Light" w:hAnsi="Source Sans Pro Light"/>
          <w:color w:val="FFFFFF" w:themeColor="background1"/>
          <w:sz w:val="18"/>
          <w:szCs w:val="18"/>
        </w:rPr>
      </w:pPr>
    </w:p>
    <w:p w14:paraId="090338A4" w14:textId="3FFD33FD" w:rsidR="00E55C41" w:rsidRPr="00937C45" w:rsidRDefault="00A62252" w:rsidP="00E55C41">
      <w:pPr>
        <w:pStyle w:val="NormalWeb"/>
        <w:spacing w:before="0" w:beforeAutospacing="0" w:after="0" w:afterAutospacing="0"/>
        <w:rPr>
          <w:rFonts w:ascii="Source Sans Pro Light" w:hAnsi="Source Sans Pro Light"/>
          <w:color w:val="FFFFFF" w:themeColor="background1"/>
          <w:sz w:val="18"/>
          <w:szCs w:val="18"/>
        </w:rPr>
      </w:pPr>
      <w:r>
        <w:rPr>
          <w:rFonts w:ascii="Source Sans Pro Light" w:hAnsi="Source Sans Pro Light"/>
          <w:color w:val="FFFFFF" w:themeColor="background1"/>
          <w:sz w:val="18"/>
          <w:szCs w:val="18"/>
        </w:rPr>
        <w:t>November 2024</w:t>
      </w:r>
    </w:p>
    <w:p w14:paraId="0F011CD4" w14:textId="77777777" w:rsidR="00496F56" w:rsidRPr="00937C45" w:rsidRDefault="00496F56" w:rsidP="00E55C41">
      <w:pPr>
        <w:pStyle w:val="paragraph"/>
        <w:spacing w:before="0" w:beforeAutospacing="0" w:after="0" w:afterAutospacing="0" w:line="259" w:lineRule="auto"/>
        <w:rPr>
          <w:rStyle w:val="normaltextrun"/>
          <w:rFonts w:ascii="Source Sans Pro" w:hAnsi="Source Sans Pro" w:cs="Arial"/>
          <w:color w:val="FFFFFF" w:themeColor="background1"/>
          <w:sz w:val="20"/>
          <w:szCs w:val="20"/>
          <w:lang w:val="en"/>
        </w:rPr>
      </w:pPr>
    </w:p>
    <w:p w14:paraId="66982CB2" w14:textId="5F42C29D" w:rsidR="00E55C41" w:rsidRPr="008048AB" w:rsidRDefault="007D6C88" w:rsidP="00E55C41">
      <w:pPr>
        <w:pStyle w:val="paragraph"/>
        <w:spacing w:before="0" w:beforeAutospacing="0" w:after="0" w:afterAutospacing="0"/>
        <w:textAlignment w:val="baseline"/>
        <w:rPr>
          <w:rStyle w:val="normaltextrun"/>
          <w:rFonts w:ascii="Source Sans Pro Light" w:hAnsi="Source Sans Pro Light" w:cs="Arial"/>
          <w:b/>
          <w:bCs/>
          <w:color w:val="FFFFFF" w:themeColor="background1"/>
          <w:sz w:val="20"/>
          <w:szCs w:val="20"/>
          <w:lang w:val="en"/>
        </w:rPr>
      </w:pPr>
      <w:r>
        <w:rPr>
          <w:rFonts w:ascii="Source Sans Pro Light" w:hAnsi="Source Sans Pro Light"/>
          <w:b/>
          <w:bCs/>
          <w:noProof/>
          <w:color w:val="FFFFFF" w:themeColor="background1"/>
        </w:rPr>
        <w:pict w14:anchorId="77AA671D">
          <v:rect id="_x0000_i1025" style="width:451.3pt;height:.05pt" o:hralign="center" o:hrstd="t" o:hr="t" fillcolor="#a0a0a0" stroked="f"/>
        </w:pict>
      </w:r>
    </w:p>
    <w:p w14:paraId="36C65950" w14:textId="18C426A9" w:rsidR="00E95D32" w:rsidRDefault="00E95D32" w:rsidP="006C3006">
      <w:pPr>
        <w:rPr>
          <w:rFonts w:ascii="Source Sans Pro Light" w:hAnsi="Source Sans Pro Light"/>
          <w:b/>
          <w:bCs/>
          <w:color w:val="FFFFFF" w:themeColor="background1"/>
          <w:sz w:val="24"/>
          <w:szCs w:val="24"/>
        </w:rPr>
      </w:pPr>
    </w:p>
    <w:tbl>
      <w:tblPr>
        <w:tblStyle w:val="TableGrid"/>
        <w:tblW w:w="0" w:type="auto"/>
        <w:tblLook w:val="04A0" w:firstRow="1" w:lastRow="0" w:firstColumn="1" w:lastColumn="0" w:noHBand="0" w:noVBand="1"/>
      </w:tblPr>
      <w:tblGrid>
        <w:gridCol w:w="2122"/>
        <w:gridCol w:w="6894"/>
      </w:tblGrid>
      <w:tr w:rsidR="008048AB" w14:paraId="11B27422" w14:textId="77777777" w:rsidTr="008048AB">
        <w:tc>
          <w:tcPr>
            <w:tcW w:w="2122" w:type="dxa"/>
          </w:tcPr>
          <w:p w14:paraId="60AC39B8" w14:textId="6A398224" w:rsidR="008048AB" w:rsidRDefault="008048AB" w:rsidP="006C3006">
            <w:pPr>
              <w:rPr>
                <w:rFonts w:ascii="Source Sans Pro Light" w:hAnsi="Source Sans Pro Light"/>
                <w:b/>
                <w:bCs/>
                <w:color w:val="FFFFFF" w:themeColor="background1"/>
                <w:sz w:val="24"/>
                <w:szCs w:val="24"/>
              </w:rPr>
            </w:pPr>
            <w:r w:rsidRPr="008048AB">
              <w:rPr>
                <w:rFonts w:ascii="Source Sans Pro Light" w:hAnsi="Source Sans Pro Light" w:cs="Calibri Light"/>
                <w:b/>
                <w:bCs/>
                <w:noProof/>
                <w:color w:val="FFFFFF" w:themeColor="background1"/>
                <w:sz w:val="52"/>
                <w:szCs w:val="52"/>
              </w:rPr>
              <mc:AlternateContent>
                <mc:Choice Requires="wps">
                  <w:drawing>
                    <wp:anchor distT="0" distB="0" distL="114300" distR="114300" simplePos="0" relativeHeight="251658240" behindDoc="1" locked="0" layoutInCell="1" allowOverlap="1" wp14:anchorId="74191E48" wp14:editId="1D37F8E1">
                      <wp:simplePos x="0" y="0"/>
                      <wp:positionH relativeFrom="page">
                        <wp:posOffset>-892175</wp:posOffset>
                      </wp:positionH>
                      <wp:positionV relativeFrom="paragraph">
                        <wp:posOffset>-3252470</wp:posOffset>
                      </wp:positionV>
                      <wp:extent cx="8622971" cy="10984375"/>
                      <wp:effectExtent l="0" t="0" r="26035" b="26670"/>
                      <wp:wrapNone/>
                      <wp:docPr id="69750197" name="Rectangle 1"/>
                      <wp:cNvGraphicFramePr/>
                      <a:graphic xmlns:a="http://schemas.openxmlformats.org/drawingml/2006/main">
                        <a:graphicData uri="http://schemas.microsoft.com/office/word/2010/wordprocessingShape">
                          <wps:wsp>
                            <wps:cNvSpPr/>
                            <wps:spPr>
                              <a:xfrm>
                                <a:off x="0" y="0"/>
                                <a:ext cx="8622971" cy="10984375"/>
                              </a:xfrm>
                              <a:prstGeom prst="rect">
                                <a:avLst/>
                              </a:prstGeom>
                              <a:solidFill>
                                <a:srgbClr val="2B2B2B"/>
                              </a:solidFill>
                              <a:ln>
                                <a:solidFill>
                                  <a:srgbClr val="2B2B2B"/>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3DCBB" id="Rectangle 1" o:spid="_x0000_s1026" style="position:absolute;margin-left:-70.25pt;margin-top:-256.1pt;width:678.95pt;height:864.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" fillcolor="#2b2b2b" strokecolor="#2b2b2b" strokeweight="1pt">
                      <w10:wrap anchorx="page"/>
                    </v:rect>
                  </w:pict>
                </mc:Fallback>
              </mc:AlternateContent>
            </w:r>
            <w:r>
              <w:rPr>
                <w:rFonts w:ascii="Source Sans Pro Light" w:hAnsi="Source Sans Pro Light"/>
                <w:b/>
                <w:bCs/>
                <w:color w:val="FFFFFF" w:themeColor="background1"/>
                <w:sz w:val="24"/>
                <w:szCs w:val="24"/>
              </w:rPr>
              <w:t>Team:</w:t>
            </w:r>
          </w:p>
        </w:tc>
        <w:tc>
          <w:tcPr>
            <w:tcW w:w="6894" w:type="dxa"/>
          </w:tcPr>
          <w:p w14:paraId="61D96C86" w14:textId="77777777" w:rsidR="008048AB" w:rsidRDefault="00A62252" w:rsidP="006C3006">
            <w:pPr>
              <w:rPr>
                <w:rFonts w:ascii="Source Sans Pro Light" w:hAnsi="Source Sans Pro Light"/>
                <w:b/>
                <w:bCs/>
                <w:color w:val="FFFFFF" w:themeColor="background1"/>
                <w:sz w:val="24"/>
                <w:szCs w:val="24"/>
              </w:rPr>
            </w:pPr>
            <w:r>
              <w:rPr>
                <w:rFonts w:ascii="Source Sans Pro Light" w:hAnsi="Source Sans Pro Light"/>
                <w:b/>
                <w:bCs/>
                <w:color w:val="FFFFFF" w:themeColor="background1"/>
                <w:sz w:val="24"/>
                <w:szCs w:val="24"/>
              </w:rPr>
              <w:t>CCL</w:t>
            </w:r>
          </w:p>
          <w:p w14:paraId="4A2F3FE1" w14:textId="77777777" w:rsidR="00A62252" w:rsidRDefault="00A62252" w:rsidP="006C3006">
            <w:pPr>
              <w:rPr>
                <w:rFonts w:ascii="Source Sans Pro Light" w:hAnsi="Source Sans Pro Light"/>
                <w:b/>
                <w:bCs/>
                <w:color w:val="FFFFFF" w:themeColor="background1"/>
                <w:sz w:val="24"/>
                <w:szCs w:val="24"/>
              </w:rPr>
            </w:pPr>
          </w:p>
        </w:tc>
      </w:tr>
      <w:tr w:rsidR="008048AB" w14:paraId="0BEF4147" w14:textId="77777777" w:rsidTr="008048AB">
        <w:tc>
          <w:tcPr>
            <w:tcW w:w="2122" w:type="dxa"/>
          </w:tcPr>
          <w:p w14:paraId="46C5D783" w14:textId="77777777" w:rsidR="008048AB" w:rsidRDefault="008048AB" w:rsidP="006C3006">
            <w:pPr>
              <w:rPr>
                <w:rFonts w:ascii="Source Sans Pro Light" w:hAnsi="Source Sans Pro Light"/>
                <w:b/>
                <w:bCs/>
                <w:color w:val="FFFFFF" w:themeColor="background1"/>
                <w:sz w:val="24"/>
                <w:szCs w:val="24"/>
              </w:rPr>
            </w:pPr>
            <w:r>
              <w:rPr>
                <w:rFonts w:ascii="Source Sans Pro Light" w:hAnsi="Source Sans Pro Light"/>
                <w:b/>
                <w:bCs/>
                <w:color w:val="FFFFFF" w:themeColor="background1"/>
                <w:sz w:val="24"/>
                <w:szCs w:val="24"/>
              </w:rPr>
              <w:t>Contract Type:</w:t>
            </w:r>
          </w:p>
          <w:p w14:paraId="061DE438" w14:textId="5779E408" w:rsidR="00A62252" w:rsidRDefault="00A62252" w:rsidP="006C3006">
            <w:pPr>
              <w:rPr>
                <w:rFonts w:ascii="Source Sans Pro Light" w:hAnsi="Source Sans Pro Light"/>
                <w:b/>
                <w:bCs/>
                <w:color w:val="FFFFFF" w:themeColor="background1"/>
                <w:sz w:val="24"/>
                <w:szCs w:val="24"/>
              </w:rPr>
            </w:pPr>
          </w:p>
        </w:tc>
        <w:tc>
          <w:tcPr>
            <w:tcW w:w="6894" w:type="dxa"/>
          </w:tcPr>
          <w:p w14:paraId="43C8DDBC" w14:textId="74AE2727" w:rsidR="008048AB" w:rsidRDefault="00A62252" w:rsidP="006C3006">
            <w:pPr>
              <w:rPr>
                <w:rFonts w:ascii="Source Sans Pro Light" w:hAnsi="Source Sans Pro Light"/>
                <w:b/>
                <w:bCs/>
                <w:color w:val="FFFFFF" w:themeColor="background1"/>
                <w:sz w:val="24"/>
                <w:szCs w:val="24"/>
              </w:rPr>
            </w:pPr>
            <w:r>
              <w:rPr>
                <w:rFonts w:ascii="Source Sans Pro Light" w:hAnsi="Source Sans Pro Light"/>
                <w:b/>
                <w:bCs/>
                <w:color w:val="FFFFFF" w:themeColor="background1"/>
                <w:sz w:val="24"/>
                <w:szCs w:val="24"/>
              </w:rPr>
              <w:t>Permanent</w:t>
            </w:r>
          </w:p>
        </w:tc>
      </w:tr>
      <w:tr w:rsidR="008048AB" w14:paraId="036029C7" w14:textId="77777777" w:rsidTr="008048AB">
        <w:tc>
          <w:tcPr>
            <w:tcW w:w="2122" w:type="dxa"/>
          </w:tcPr>
          <w:p w14:paraId="01BF90FA" w14:textId="77777777" w:rsidR="008048AB" w:rsidRDefault="008048AB" w:rsidP="006C3006">
            <w:pPr>
              <w:rPr>
                <w:rFonts w:ascii="Source Sans Pro Light" w:hAnsi="Source Sans Pro Light"/>
                <w:b/>
                <w:bCs/>
                <w:color w:val="FFFFFF" w:themeColor="background1"/>
                <w:sz w:val="24"/>
                <w:szCs w:val="24"/>
              </w:rPr>
            </w:pPr>
            <w:r>
              <w:rPr>
                <w:rFonts w:ascii="Source Sans Pro Light" w:hAnsi="Source Sans Pro Light"/>
                <w:b/>
                <w:bCs/>
                <w:color w:val="FFFFFF" w:themeColor="background1"/>
                <w:sz w:val="24"/>
                <w:szCs w:val="24"/>
              </w:rPr>
              <w:t>Hours:</w:t>
            </w:r>
          </w:p>
          <w:p w14:paraId="74A7FB4F" w14:textId="641E7A43" w:rsidR="00A62252" w:rsidRDefault="00A62252" w:rsidP="006C3006">
            <w:pPr>
              <w:rPr>
                <w:rFonts w:ascii="Source Sans Pro Light" w:hAnsi="Source Sans Pro Light"/>
                <w:b/>
                <w:bCs/>
                <w:color w:val="FFFFFF" w:themeColor="background1"/>
                <w:sz w:val="24"/>
                <w:szCs w:val="24"/>
              </w:rPr>
            </w:pPr>
          </w:p>
        </w:tc>
        <w:tc>
          <w:tcPr>
            <w:tcW w:w="6894" w:type="dxa"/>
          </w:tcPr>
          <w:p w14:paraId="64CF8694" w14:textId="77777777" w:rsidR="00C11C45" w:rsidRDefault="00A62252" w:rsidP="006C3006">
            <w:pPr>
              <w:rPr>
                <w:rFonts w:ascii="Source Sans Pro Light" w:hAnsi="Source Sans Pro Light"/>
                <w:b/>
                <w:bCs/>
                <w:color w:val="FFFFFF" w:themeColor="background1"/>
                <w:sz w:val="24"/>
                <w:szCs w:val="24"/>
              </w:rPr>
            </w:pPr>
            <w:r>
              <w:rPr>
                <w:rFonts w:ascii="Source Sans Pro Light" w:hAnsi="Source Sans Pro Light"/>
                <w:b/>
                <w:bCs/>
                <w:color w:val="FFFFFF" w:themeColor="background1"/>
                <w:sz w:val="24"/>
                <w:szCs w:val="24"/>
              </w:rPr>
              <w:t>Part time – 21 hours per week</w:t>
            </w:r>
          </w:p>
          <w:p w14:paraId="6B610094" w14:textId="67EC6787" w:rsidR="008048AB" w:rsidRDefault="007863B9" w:rsidP="006C3006">
            <w:pPr>
              <w:rPr>
                <w:rFonts w:ascii="Source Sans Pro Light" w:hAnsi="Source Sans Pro Light"/>
                <w:b/>
                <w:bCs/>
                <w:color w:val="FFFFFF" w:themeColor="background1"/>
                <w:sz w:val="24"/>
                <w:szCs w:val="24"/>
              </w:rPr>
            </w:pPr>
            <w:r w:rsidRPr="00C11C45">
              <w:rPr>
                <w:rFonts w:ascii="Source Sans Pro Light" w:hAnsi="Source Sans Pro Light"/>
                <w:b/>
                <w:bCs/>
                <w:color w:val="FFFFFF" w:themeColor="background1"/>
                <w:sz w:val="18"/>
                <w:szCs w:val="18"/>
              </w:rPr>
              <w:t xml:space="preserve">essential weekend working </w:t>
            </w:r>
            <w:r w:rsidR="00C11C45">
              <w:rPr>
                <w:rFonts w:ascii="Source Sans Pro Light" w:hAnsi="Source Sans Pro Light"/>
                <w:b/>
                <w:bCs/>
                <w:color w:val="FFFFFF" w:themeColor="background1"/>
                <w:sz w:val="18"/>
                <w:szCs w:val="18"/>
              </w:rPr>
              <w:t>7 hours on Saturday and Sunday and additional 7 hours as required from Monday - Friday</w:t>
            </w:r>
            <w:r>
              <w:rPr>
                <w:rFonts w:ascii="Source Sans Pro Light" w:hAnsi="Source Sans Pro Light"/>
                <w:b/>
                <w:bCs/>
                <w:color w:val="FFFFFF" w:themeColor="background1"/>
                <w:sz w:val="24"/>
                <w:szCs w:val="24"/>
              </w:rPr>
              <w:t xml:space="preserve"> </w:t>
            </w:r>
          </w:p>
        </w:tc>
      </w:tr>
      <w:tr w:rsidR="008048AB" w14:paraId="43F4BFFB" w14:textId="77777777" w:rsidTr="008048AB">
        <w:tc>
          <w:tcPr>
            <w:tcW w:w="2122" w:type="dxa"/>
          </w:tcPr>
          <w:p w14:paraId="6D4DBAE7" w14:textId="77777777" w:rsidR="008048AB" w:rsidRDefault="008048AB" w:rsidP="006C3006">
            <w:pPr>
              <w:rPr>
                <w:rFonts w:ascii="Source Sans Pro Light" w:hAnsi="Source Sans Pro Light"/>
                <w:b/>
                <w:bCs/>
                <w:color w:val="FFFFFF" w:themeColor="background1"/>
                <w:sz w:val="24"/>
                <w:szCs w:val="24"/>
              </w:rPr>
            </w:pPr>
            <w:r>
              <w:rPr>
                <w:rFonts w:ascii="Source Sans Pro Light" w:hAnsi="Source Sans Pro Light"/>
                <w:b/>
                <w:bCs/>
                <w:color w:val="FFFFFF" w:themeColor="background1"/>
                <w:sz w:val="24"/>
                <w:szCs w:val="24"/>
              </w:rPr>
              <w:t>Salary:</w:t>
            </w:r>
          </w:p>
          <w:p w14:paraId="1B2F5C16" w14:textId="7D7F90C0" w:rsidR="00C11C45" w:rsidRDefault="00C11C45" w:rsidP="006C3006">
            <w:pPr>
              <w:rPr>
                <w:rFonts w:ascii="Source Sans Pro Light" w:hAnsi="Source Sans Pro Light"/>
                <w:b/>
                <w:bCs/>
                <w:color w:val="FFFFFF" w:themeColor="background1"/>
                <w:sz w:val="24"/>
                <w:szCs w:val="24"/>
              </w:rPr>
            </w:pPr>
          </w:p>
        </w:tc>
        <w:tc>
          <w:tcPr>
            <w:tcW w:w="6894" w:type="dxa"/>
          </w:tcPr>
          <w:p w14:paraId="38758289" w14:textId="77777777" w:rsidR="0057638B" w:rsidRPr="0057638B" w:rsidRDefault="0057638B" w:rsidP="0057638B">
            <w:pPr>
              <w:pStyle w:val="NoSpacing"/>
              <w:jc w:val="both"/>
              <w:rPr>
                <w:rFonts w:asciiTheme="majorHAnsi" w:hAnsiTheme="majorHAnsi" w:cstheme="majorHAnsi"/>
                <w:color w:val="FFFFFF" w:themeColor="background1"/>
                <w:szCs w:val="24"/>
              </w:rPr>
            </w:pPr>
            <w:r w:rsidRPr="0057638B">
              <w:rPr>
                <w:rFonts w:asciiTheme="majorHAnsi" w:hAnsiTheme="majorHAnsi" w:cstheme="majorHAnsi"/>
                <w:color w:val="FFFFFF" w:themeColor="background1"/>
                <w:szCs w:val="24"/>
              </w:rPr>
              <w:t>£14,742 per annum [£24,570 FTE]</w:t>
            </w:r>
          </w:p>
          <w:p w14:paraId="02EC7297" w14:textId="77777777" w:rsidR="008048AB" w:rsidRDefault="008048AB" w:rsidP="006C3006">
            <w:pPr>
              <w:rPr>
                <w:rFonts w:ascii="Source Sans Pro Light" w:hAnsi="Source Sans Pro Light"/>
                <w:b/>
                <w:bCs/>
                <w:color w:val="FFFFFF" w:themeColor="background1"/>
                <w:sz w:val="24"/>
                <w:szCs w:val="24"/>
              </w:rPr>
            </w:pPr>
          </w:p>
        </w:tc>
      </w:tr>
      <w:tr w:rsidR="00DC0FEF" w14:paraId="3E4DCAEF" w14:textId="77777777" w:rsidTr="008048AB">
        <w:tc>
          <w:tcPr>
            <w:tcW w:w="2122" w:type="dxa"/>
          </w:tcPr>
          <w:p w14:paraId="37043ED8" w14:textId="77777777" w:rsidR="00DC0FEF" w:rsidRDefault="00DC0FEF" w:rsidP="006C3006">
            <w:pPr>
              <w:rPr>
                <w:rFonts w:ascii="Source Sans Pro Light" w:hAnsi="Source Sans Pro Light"/>
                <w:b/>
                <w:bCs/>
                <w:color w:val="FFFFFF" w:themeColor="background1"/>
                <w:sz w:val="24"/>
                <w:szCs w:val="24"/>
              </w:rPr>
            </w:pPr>
            <w:r>
              <w:rPr>
                <w:rFonts w:ascii="Source Sans Pro Light" w:hAnsi="Source Sans Pro Light"/>
                <w:b/>
                <w:bCs/>
                <w:color w:val="FFFFFF" w:themeColor="background1"/>
                <w:sz w:val="24"/>
                <w:szCs w:val="24"/>
              </w:rPr>
              <w:t>Location</w:t>
            </w:r>
          </w:p>
          <w:p w14:paraId="23ED6B47" w14:textId="2971858A" w:rsidR="0057638B" w:rsidRDefault="0057638B" w:rsidP="006C3006">
            <w:pPr>
              <w:rPr>
                <w:rFonts w:ascii="Source Sans Pro Light" w:hAnsi="Source Sans Pro Light"/>
                <w:b/>
                <w:bCs/>
                <w:color w:val="FFFFFF" w:themeColor="background1"/>
                <w:sz w:val="24"/>
                <w:szCs w:val="24"/>
              </w:rPr>
            </w:pPr>
          </w:p>
        </w:tc>
        <w:tc>
          <w:tcPr>
            <w:tcW w:w="6894" w:type="dxa"/>
          </w:tcPr>
          <w:p w14:paraId="66394660" w14:textId="56CE1ECC" w:rsidR="00DC0FEF" w:rsidRDefault="0057638B" w:rsidP="006C3006">
            <w:pPr>
              <w:rPr>
                <w:rFonts w:ascii="Source Sans Pro Light" w:hAnsi="Source Sans Pro Light"/>
                <w:b/>
                <w:bCs/>
                <w:color w:val="FFFFFF" w:themeColor="background1"/>
                <w:sz w:val="24"/>
                <w:szCs w:val="24"/>
              </w:rPr>
            </w:pPr>
            <w:r>
              <w:rPr>
                <w:rFonts w:ascii="Source Sans Pro Light" w:hAnsi="Source Sans Pro Light"/>
                <w:b/>
                <w:bCs/>
                <w:color w:val="FFFFFF" w:themeColor="background1"/>
                <w:sz w:val="24"/>
                <w:szCs w:val="24"/>
              </w:rPr>
              <w:t>Chichester</w:t>
            </w:r>
          </w:p>
        </w:tc>
      </w:tr>
    </w:tbl>
    <w:p w14:paraId="29FD6399" w14:textId="77777777" w:rsidR="008048AB" w:rsidRPr="008048AB" w:rsidRDefault="008048AB" w:rsidP="006C3006">
      <w:pPr>
        <w:rPr>
          <w:rFonts w:ascii="Source Sans Pro Light" w:hAnsi="Source Sans Pro Light"/>
          <w:b/>
          <w:bCs/>
          <w:color w:val="FFFFFF" w:themeColor="background1"/>
          <w:sz w:val="24"/>
          <w:szCs w:val="24"/>
        </w:rPr>
      </w:pPr>
    </w:p>
    <w:p w14:paraId="496990A1" w14:textId="77777777" w:rsidR="00DC0FEF" w:rsidRDefault="00DC0FEF" w:rsidP="00646346">
      <w:pPr>
        <w:jc w:val="right"/>
        <w:rPr>
          <w:rFonts w:ascii="Source Sans Pro" w:hAnsi="Source Sans Pro"/>
          <w:b/>
          <w:bCs/>
          <w:color w:val="FFFFFF" w:themeColor="background1"/>
          <w:sz w:val="24"/>
          <w:szCs w:val="24"/>
        </w:rPr>
      </w:pPr>
    </w:p>
    <w:p w14:paraId="7801683F" w14:textId="77777777" w:rsidR="00DC0FEF" w:rsidRDefault="00DC0FEF" w:rsidP="00646346">
      <w:pPr>
        <w:jc w:val="right"/>
        <w:rPr>
          <w:rFonts w:ascii="Source Sans Pro" w:hAnsi="Source Sans Pro"/>
          <w:b/>
          <w:bCs/>
          <w:color w:val="FFFFFF" w:themeColor="background1"/>
          <w:sz w:val="24"/>
          <w:szCs w:val="24"/>
        </w:rPr>
      </w:pPr>
    </w:p>
    <w:p w14:paraId="3C04A929" w14:textId="71DE4B73" w:rsidR="00E95D32" w:rsidRPr="00937C45" w:rsidRDefault="00646346" w:rsidP="00646346">
      <w:pPr>
        <w:jc w:val="right"/>
        <w:rPr>
          <w:rFonts w:ascii="Source Sans Pro" w:hAnsi="Source Sans Pro"/>
          <w:b/>
          <w:bCs/>
          <w:color w:val="FFFFFF" w:themeColor="background1"/>
          <w:sz w:val="24"/>
          <w:szCs w:val="24"/>
        </w:rPr>
      </w:pPr>
      <w:r>
        <w:rPr>
          <w:rFonts w:ascii="Source Sans Pro" w:hAnsi="Source Sans Pro"/>
          <w:b/>
          <w:bCs/>
          <w:color w:val="FFFFFF" w:themeColor="background1"/>
          <w:sz w:val="24"/>
          <w:szCs w:val="24"/>
        </w:rPr>
        <w:t>An</w:t>
      </w:r>
      <w:r w:rsidR="00496F56" w:rsidRPr="00937C45">
        <w:rPr>
          <w:rFonts w:ascii="Source Sans Pro" w:hAnsi="Source Sans Pro"/>
          <w:b/>
          <w:bCs/>
          <w:color w:val="FFFFFF" w:themeColor="background1"/>
          <w:sz w:val="24"/>
          <w:szCs w:val="24"/>
        </w:rPr>
        <w:t>y questions?</w:t>
      </w:r>
    </w:p>
    <w:p w14:paraId="339FFD6C" w14:textId="08E7181A" w:rsidR="00496F56" w:rsidRPr="00937C45" w:rsidRDefault="00646346" w:rsidP="00496F56">
      <w:pPr>
        <w:spacing w:after="0" w:line="240" w:lineRule="auto"/>
        <w:jc w:val="right"/>
        <w:rPr>
          <w:rFonts w:ascii="Source Sans Pro Light" w:hAnsi="Source Sans Pro Light"/>
          <w:b/>
          <w:bCs/>
          <w:color w:val="FFFFFF" w:themeColor="background1"/>
          <w:sz w:val="20"/>
          <w:szCs w:val="20"/>
        </w:rPr>
      </w:pPr>
      <w:r>
        <w:rPr>
          <w:rFonts w:ascii="Source Sans Pro Light" w:hAnsi="Source Sans Pro Light"/>
          <w:b/>
          <w:bCs/>
          <w:color w:val="FFFFFF" w:themeColor="background1"/>
          <w:sz w:val="20"/>
          <w:szCs w:val="20"/>
        </w:rPr>
        <w:t>Head of HR, Val Timlin</w:t>
      </w:r>
    </w:p>
    <w:p w14:paraId="1BC9DC0C" w14:textId="1EC62D15" w:rsidR="00496F56" w:rsidRDefault="00646346" w:rsidP="00496F56">
      <w:pPr>
        <w:spacing w:after="0" w:line="240" w:lineRule="auto"/>
        <w:jc w:val="right"/>
        <w:rPr>
          <w:rFonts w:ascii="Source Sans Pro Light" w:hAnsi="Source Sans Pro Light"/>
          <w:color w:val="FFFFFF" w:themeColor="background1"/>
          <w:sz w:val="18"/>
          <w:szCs w:val="18"/>
        </w:rPr>
      </w:pPr>
      <w:r>
        <w:rPr>
          <w:rFonts w:ascii="Source Sans Pro Light" w:hAnsi="Source Sans Pro Light"/>
          <w:color w:val="FFFFFF" w:themeColor="background1"/>
          <w:sz w:val="18"/>
          <w:szCs w:val="18"/>
        </w:rPr>
        <w:t>val.timlin</w:t>
      </w:r>
      <w:r w:rsidR="00496F56" w:rsidRPr="00937C45">
        <w:rPr>
          <w:rFonts w:ascii="Source Sans Pro Light" w:hAnsi="Source Sans Pro Light"/>
          <w:color w:val="FFFFFF" w:themeColor="background1"/>
          <w:sz w:val="18"/>
          <w:szCs w:val="18"/>
        </w:rPr>
        <w:t xml:space="preserve">@chichestercathedral.org.uk </w:t>
      </w:r>
    </w:p>
    <w:p w14:paraId="42B1046C" w14:textId="77777777" w:rsidR="00DC0FEF" w:rsidRDefault="00DC0FEF" w:rsidP="00496F56">
      <w:pPr>
        <w:spacing w:after="0" w:line="240" w:lineRule="auto"/>
        <w:jc w:val="right"/>
        <w:rPr>
          <w:rFonts w:ascii="Source Sans Pro Light" w:hAnsi="Source Sans Pro Light"/>
          <w:color w:val="FFFFFF" w:themeColor="background1"/>
          <w:sz w:val="18"/>
          <w:szCs w:val="18"/>
        </w:rPr>
      </w:pPr>
    </w:p>
    <w:p w14:paraId="4EF5DBA6" w14:textId="77777777" w:rsidR="00DC0FEF" w:rsidRDefault="00DC0FEF" w:rsidP="00496F56">
      <w:pPr>
        <w:spacing w:after="0" w:line="240" w:lineRule="auto"/>
        <w:jc w:val="right"/>
        <w:rPr>
          <w:rFonts w:ascii="Source Sans Pro Light" w:hAnsi="Source Sans Pro Light"/>
          <w:color w:val="FFFFFF" w:themeColor="background1"/>
          <w:sz w:val="18"/>
          <w:szCs w:val="18"/>
        </w:rPr>
      </w:pPr>
    </w:p>
    <w:p w14:paraId="78C47A7B" w14:textId="77777777" w:rsidR="00DC0FEF" w:rsidRDefault="00DC0FEF" w:rsidP="00496F56">
      <w:pPr>
        <w:spacing w:after="0" w:line="240" w:lineRule="auto"/>
        <w:jc w:val="right"/>
        <w:rPr>
          <w:rFonts w:ascii="Source Sans Pro Light" w:hAnsi="Source Sans Pro Light"/>
          <w:color w:val="FFFFFF" w:themeColor="background1"/>
          <w:sz w:val="18"/>
          <w:szCs w:val="18"/>
        </w:rPr>
      </w:pPr>
    </w:p>
    <w:p w14:paraId="04410D4A" w14:textId="77777777" w:rsidR="00DC0FEF" w:rsidRDefault="00DC0FEF" w:rsidP="00496F56">
      <w:pPr>
        <w:spacing w:after="0" w:line="240" w:lineRule="auto"/>
        <w:jc w:val="right"/>
        <w:rPr>
          <w:rFonts w:ascii="Source Sans Pro Light" w:hAnsi="Source Sans Pro Light"/>
          <w:color w:val="FFFFFF" w:themeColor="background1"/>
          <w:sz w:val="18"/>
          <w:szCs w:val="18"/>
        </w:rPr>
      </w:pPr>
    </w:p>
    <w:p w14:paraId="0CA643BE" w14:textId="77777777" w:rsidR="00DC0FEF" w:rsidRDefault="00DC0FEF" w:rsidP="00496F56">
      <w:pPr>
        <w:spacing w:after="0" w:line="240" w:lineRule="auto"/>
        <w:jc w:val="right"/>
        <w:rPr>
          <w:rFonts w:ascii="Source Sans Pro Light" w:hAnsi="Source Sans Pro Light"/>
          <w:color w:val="FFFFFF" w:themeColor="background1"/>
          <w:sz w:val="18"/>
          <w:szCs w:val="18"/>
        </w:rPr>
      </w:pPr>
    </w:p>
    <w:p w14:paraId="40FD72E8" w14:textId="77777777" w:rsidR="00DC0FEF" w:rsidRDefault="00DC0FEF" w:rsidP="00496F56">
      <w:pPr>
        <w:spacing w:after="0" w:line="240" w:lineRule="auto"/>
        <w:jc w:val="right"/>
        <w:rPr>
          <w:rFonts w:ascii="Source Sans Pro Light" w:hAnsi="Source Sans Pro Light"/>
          <w:color w:val="FFFFFF" w:themeColor="background1"/>
          <w:sz w:val="18"/>
          <w:szCs w:val="18"/>
        </w:rPr>
      </w:pPr>
    </w:p>
    <w:p w14:paraId="3BC723CB" w14:textId="77777777" w:rsidR="00DC0FEF" w:rsidRDefault="00DC0FEF" w:rsidP="00496F56">
      <w:pPr>
        <w:spacing w:after="0" w:line="240" w:lineRule="auto"/>
        <w:jc w:val="right"/>
        <w:rPr>
          <w:rFonts w:ascii="Source Sans Pro Light" w:hAnsi="Source Sans Pro Light"/>
          <w:color w:val="FFFFFF" w:themeColor="background1"/>
          <w:sz w:val="18"/>
          <w:szCs w:val="18"/>
        </w:rPr>
      </w:pPr>
    </w:p>
    <w:p w14:paraId="7503526A" w14:textId="77777777" w:rsidR="00DC0FEF" w:rsidRDefault="00DC0FEF" w:rsidP="00496F56">
      <w:pPr>
        <w:spacing w:after="0" w:line="240" w:lineRule="auto"/>
        <w:jc w:val="right"/>
        <w:rPr>
          <w:rFonts w:ascii="Source Sans Pro Light" w:hAnsi="Source Sans Pro Light"/>
          <w:color w:val="FFFFFF" w:themeColor="background1"/>
          <w:sz w:val="18"/>
          <w:szCs w:val="18"/>
        </w:rPr>
      </w:pPr>
    </w:p>
    <w:p w14:paraId="3E29C185" w14:textId="77777777" w:rsidR="00DC0FEF" w:rsidRDefault="00DC0FEF" w:rsidP="00496F56">
      <w:pPr>
        <w:spacing w:after="0" w:line="240" w:lineRule="auto"/>
        <w:jc w:val="right"/>
        <w:rPr>
          <w:rFonts w:ascii="Source Sans Pro Light" w:hAnsi="Source Sans Pro Light"/>
          <w:color w:val="FFFFFF" w:themeColor="background1"/>
          <w:sz w:val="18"/>
          <w:szCs w:val="18"/>
        </w:rPr>
      </w:pPr>
    </w:p>
    <w:p w14:paraId="72D1B9A5" w14:textId="77777777" w:rsidR="00DC0FEF" w:rsidRDefault="00DC0FEF" w:rsidP="00496F56">
      <w:pPr>
        <w:spacing w:after="0" w:line="240" w:lineRule="auto"/>
        <w:jc w:val="right"/>
        <w:rPr>
          <w:rFonts w:ascii="Source Sans Pro Light" w:hAnsi="Source Sans Pro Light"/>
          <w:color w:val="FFFFFF" w:themeColor="background1"/>
          <w:sz w:val="18"/>
          <w:szCs w:val="18"/>
        </w:rPr>
      </w:pPr>
    </w:p>
    <w:p w14:paraId="108EBF10" w14:textId="77777777" w:rsidR="00DC0FEF" w:rsidRDefault="00DC0FEF" w:rsidP="00496F56">
      <w:pPr>
        <w:spacing w:after="0" w:line="240" w:lineRule="auto"/>
        <w:jc w:val="right"/>
        <w:rPr>
          <w:rFonts w:ascii="Source Sans Pro Light" w:hAnsi="Source Sans Pro Light"/>
          <w:color w:val="FFFFFF" w:themeColor="background1"/>
          <w:sz w:val="18"/>
          <w:szCs w:val="18"/>
        </w:rPr>
      </w:pPr>
    </w:p>
    <w:p w14:paraId="1149F598" w14:textId="77777777" w:rsidR="00DC0FEF" w:rsidRPr="00937C45" w:rsidRDefault="00DC0FEF" w:rsidP="00496F56">
      <w:pPr>
        <w:spacing w:after="0" w:line="240" w:lineRule="auto"/>
        <w:jc w:val="right"/>
        <w:rPr>
          <w:rFonts w:ascii="Source Sans Pro Light" w:hAnsi="Source Sans Pro Light"/>
          <w:color w:val="FFFFFF" w:themeColor="background1"/>
          <w:sz w:val="18"/>
          <w:szCs w:val="18"/>
        </w:rPr>
      </w:pPr>
    </w:p>
    <w:p w14:paraId="4C55CF5B" w14:textId="77777777" w:rsidR="00DC0FEF" w:rsidRDefault="00DC0FEF" w:rsidP="009F03E1">
      <w:pPr>
        <w:spacing w:after="0" w:line="240" w:lineRule="auto"/>
        <w:rPr>
          <w:rFonts w:ascii="Playfair Display" w:hAnsi="Playfair Display"/>
          <w:color w:val="FFFFFF" w:themeColor="background1"/>
          <w:sz w:val="44"/>
          <w:szCs w:val="44"/>
        </w:rPr>
      </w:pPr>
    </w:p>
    <w:p w14:paraId="57850811" w14:textId="3A952420" w:rsidR="009F03E1" w:rsidRDefault="009F03E1" w:rsidP="006C3006">
      <w:pPr>
        <w:spacing w:after="120"/>
        <w:rPr>
          <w:rFonts w:ascii="Source Sans Pro" w:hAnsi="Source Sans Pro"/>
          <w:sz w:val="20"/>
          <w:szCs w:val="20"/>
        </w:rPr>
      </w:pPr>
    </w:p>
    <w:p w14:paraId="39679D65" w14:textId="77777777" w:rsidR="00B817BA" w:rsidRDefault="00B817BA" w:rsidP="006C3006">
      <w:pPr>
        <w:spacing w:after="120"/>
        <w:rPr>
          <w:rFonts w:ascii="Source Sans Pro" w:hAnsi="Source Sans Pro"/>
          <w:sz w:val="20"/>
          <w:szCs w:val="20"/>
        </w:rPr>
      </w:pPr>
    </w:p>
    <w:p w14:paraId="22EEF57B" w14:textId="0697AB02" w:rsidR="00B817BA" w:rsidRDefault="00B817BA" w:rsidP="001324D2">
      <w:pPr>
        <w:spacing w:after="0" w:line="240" w:lineRule="auto"/>
        <w:rPr>
          <w:rFonts w:ascii="Source Sans Pro Light" w:hAnsi="Source Sans Pro Light"/>
          <w:color w:val="404040" w:themeColor="text1" w:themeTint="BF"/>
          <w:sz w:val="24"/>
          <w:szCs w:val="24"/>
        </w:rPr>
      </w:pPr>
      <w:r w:rsidRPr="00B817BA">
        <w:rPr>
          <w:rFonts w:ascii="Source Sans Pro Light" w:hAnsi="Source Sans Pro Light"/>
          <w:color w:val="404040" w:themeColor="text1" w:themeTint="BF"/>
          <w:sz w:val="24"/>
          <w:szCs w:val="24"/>
        </w:rPr>
        <w:t xml:space="preserve">.  </w:t>
      </w:r>
      <w:r w:rsidR="00770D75">
        <w:rPr>
          <w:rFonts w:ascii="Source Sans Pro Light" w:hAnsi="Source Sans Pro Light"/>
          <w:color w:val="404040" w:themeColor="text1" w:themeTint="BF"/>
          <w:sz w:val="24"/>
          <w:szCs w:val="24"/>
        </w:rPr>
        <w:t xml:space="preserve"> </w:t>
      </w:r>
    </w:p>
    <w:p w14:paraId="78D54650" w14:textId="58C8214B" w:rsidR="001C2BA2" w:rsidRPr="001C2BA2" w:rsidRDefault="001C2BA2" w:rsidP="001C2BA2">
      <w:pPr>
        <w:spacing w:after="0" w:line="240" w:lineRule="auto"/>
        <w:rPr>
          <w:rFonts w:ascii="Playfair Display" w:hAnsi="Playfair Display"/>
          <w:color w:val="404040" w:themeColor="text1" w:themeTint="BF"/>
          <w:sz w:val="44"/>
          <w:szCs w:val="44"/>
        </w:rPr>
      </w:pPr>
      <w:r>
        <w:rPr>
          <w:rFonts w:ascii="Playfair Display" w:hAnsi="Playfair Display"/>
          <w:color w:val="404040" w:themeColor="text1" w:themeTint="BF"/>
          <w:sz w:val="44"/>
          <w:szCs w:val="44"/>
        </w:rPr>
        <w:lastRenderedPageBreak/>
        <w:t>About Chichester Cathedral</w:t>
      </w:r>
    </w:p>
    <w:p w14:paraId="0C72F2EB" w14:textId="77777777" w:rsidR="001C2BA2" w:rsidRDefault="001C2BA2" w:rsidP="001C2BA2">
      <w:pPr>
        <w:spacing w:after="0" w:line="240" w:lineRule="auto"/>
        <w:rPr>
          <w:rFonts w:ascii="Source Sans Pro" w:hAnsi="Source Sans Pro"/>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5"/>
        <w:gridCol w:w="4461"/>
      </w:tblGrid>
      <w:tr w:rsidR="001C2BA2" w14:paraId="2ECDBB97" w14:textId="77777777" w:rsidTr="001C2BA2">
        <w:tc>
          <w:tcPr>
            <w:tcW w:w="9016" w:type="dxa"/>
            <w:gridSpan w:val="2"/>
          </w:tcPr>
          <w:p w14:paraId="119C2896" w14:textId="2C09D9AC" w:rsidR="001C2BA2" w:rsidRDefault="00D315F0" w:rsidP="001C2BA2">
            <w:pPr>
              <w:jc w:val="center"/>
              <w:rPr>
                <w:rFonts w:ascii="Source Sans Pro" w:hAnsi="Source Sans Pro"/>
                <w:color w:val="404040" w:themeColor="text1" w:themeTint="BF"/>
                <w:sz w:val="20"/>
                <w:szCs w:val="20"/>
              </w:rPr>
            </w:pPr>
            <w:r>
              <w:rPr>
                <w:rFonts w:ascii="Source Sans Pro" w:hAnsi="Source Sans Pro"/>
                <w:noProof/>
                <w:color w:val="404040" w:themeColor="text1" w:themeTint="BF"/>
                <w:sz w:val="20"/>
                <w:szCs w:val="20"/>
              </w:rPr>
              <w:drawing>
                <wp:inline distT="0" distB="0" distL="0" distR="0" wp14:anchorId="00D5B157" wp14:editId="5519E62A">
                  <wp:extent cx="5695963" cy="3799205"/>
                  <wp:effectExtent l="0" t="0" r="0" b="0"/>
                  <wp:docPr id="67712857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128573"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695963" cy="3799205"/>
                          </a:xfrm>
                          <a:prstGeom prst="rect">
                            <a:avLst/>
                          </a:prstGeom>
                          <a:noFill/>
                          <a:ln>
                            <a:noFill/>
                          </a:ln>
                        </pic:spPr>
                      </pic:pic>
                    </a:graphicData>
                  </a:graphic>
                </wp:inline>
              </w:drawing>
            </w:r>
          </w:p>
        </w:tc>
      </w:tr>
      <w:tr w:rsidR="001C2BA2" w14:paraId="091F08A8" w14:textId="77777777" w:rsidTr="001C2BA2">
        <w:tc>
          <w:tcPr>
            <w:tcW w:w="4508" w:type="dxa"/>
          </w:tcPr>
          <w:p w14:paraId="1724AFC2" w14:textId="77777777" w:rsidR="001C2BA2" w:rsidRDefault="001C2BA2" w:rsidP="001C2BA2">
            <w:pPr>
              <w:rPr>
                <w:rFonts w:ascii="Source Sans Pro" w:hAnsi="Source Sans Pro"/>
                <w:color w:val="404040" w:themeColor="text1" w:themeTint="BF"/>
                <w:sz w:val="20"/>
                <w:szCs w:val="20"/>
              </w:rPr>
            </w:pPr>
          </w:p>
          <w:p w14:paraId="1DAC059B" w14:textId="77777777" w:rsidR="00C342B5" w:rsidRDefault="00C342B5" w:rsidP="001C2BA2">
            <w:pPr>
              <w:rPr>
                <w:rFonts w:ascii="Source Sans Pro" w:hAnsi="Source Sans Pro"/>
                <w:color w:val="404040" w:themeColor="text1" w:themeTint="BF"/>
                <w:sz w:val="20"/>
                <w:szCs w:val="20"/>
              </w:rPr>
            </w:pPr>
          </w:p>
          <w:p w14:paraId="563D7320" w14:textId="77777777" w:rsidR="00C342B5" w:rsidRDefault="00C342B5" w:rsidP="001C2BA2">
            <w:pPr>
              <w:rPr>
                <w:rFonts w:ascii="Source Sans Pro" w:hAnsi="Source Sans Pro"/>
                <w:color w:val="404040" w:themeColor="text1" w:themeTint="BF"/>
                <w:sz w:val="20"/>
                <w:szCs w:val="20"/>
              </w:rPr>
            </w:pPr>
          </w:p>
          <w:p w14:paraId="173111FA" w14:textId="5DA890FA" w:rsidR="001C2BA2" w:rsidRDefault="00FD6925" w:rsidP="001C2BA2">
            <w:pPr>
              <w:rPr>
                <w:rFonts w:ascii="Source Sans Pro" w:hAnsi="Source Sans Pro"/>
                <w:color w:val="404040" w:themeColor="text1" w:themeTint="BF"/>
                <w:sz w:val="20"/>
                <w:szCs w:val="20"/>
              </w:rPr>
            </w:pPr>
            <w:r>
              <w:rPr>
                <w:rFonts w:ascii="Source Sans Pro" w:hAnsi="Source Sans Pro"/>
                <w:color w:val="404040" w:themeColor="text1" w:themeTint="BF"/>
                <w:sz w:val="20"/>
                <w:szCs w:val="20"/>
              </w:rPr>
              <w:t xml:space="preserve">Chichester Cathedral Enterprises is an award-winning provider of 4 Star Guest House Accommodation and holiday lets within the historic grounds of Chichester Cathedral. </w:t>
            </w:r>
            <w:r w:rsidR="001C2BA2" w:rsidRPr="001C2BA2">
              <w:rPr>
                <w:rFonts w:ascii="Source Sans Pro" w:hAnsi="Source Sans Pro"/>
                <w:color w:val="404040" w:themeColor="text1" w:themeTint="BF"/>
                <w:sz w:val="20"/>
                <w:szCs w:val="20"/>
              </w:rPr>
              <w:t xml:space="preserve">The Cathedral is a living church that has been </w:t>
            </w:r>
            <w:r>
              <w:rPr>
                <w:rFonts w:ascii="Source Sans Pro" w:hAnsi="Source Sans Pro"/>
                <w:color w:val="404040" w:themeColor="text1" w:themeTint="BF"/>
                <w:sz w:val="20"/>
                <w:szCs w:val="20"/>
              </w:rPr>
              <w:t>a site of Christian worship</w:t>
            </w:r>
            <w:r w:rsidR="001C2BA2" w:rsidRPr="001C2BA2">
              <w:rPr>
                <w:rFonts w:ascii="Source Sans Pro" w:hAnsi="Source Sans Pro"/>
                <w:color w:val="404040" w:themeColor="text1" w:themeTint="BF"/>
                <w:sz w:val="20"/>
                <w:szCs w:val="20"/>
              </w:rPr>
              <w:t xml:space="preserve"> in Chichester for over nine centuries. </w:t>
            </w:r>
          </w:p>
          <w:p w14:paraId="1E710DC4" w14:textId="77777777" w:rsidR="00FD6925" w:rsidRPr="001C2BA2" w:rsidRDefault="00FD6925" w:rsidP="001C2BA2">
            <w:pPr>
              <w:rPr>
                <w:rFonts w:ascii="Source Sans Pro" w:hAnsi="Source Sans Pro"/>
                <w:color w:val="404040" w:themeColor="text1" w:themeTint="BF"/>
                <w:sz w:val="20"/>
                <w:szCs w:val="20"/>
              </w:rPr>
            </w:pPr>
          </w:p>
          <w:p w14:paraId="5C7A37A9" w14:textId="77777777" w:rsidR="00FD6925" w:rsidRDefault="00FD6925" w:rsidP="00FD6925">
            <w:pPr>
              <w:rPr>
                <w:rFonts w:ascii="Source Sans Pro" w:hAnsi="Source Sans Pro"/>
                <w:color w:val="404040" w:themeColor="text1" w:themeTint="BF"/>
                <w:sz w:val="20"/>
                <w:szCs w:val="20"/>
              </w:rPr>
            </w:pPr>
            <w:r w:rsidRPr="001C2BA2">
              <w:rPr>
                <w:rFonts w:ascii="Source Sans Pro" w:hAnsi="Source Sans Pro"/>
                <w:color w:val="404040" w:themeColor="text1" w:themeTint="BF"/>
                <w:sz w:val="20"/>
                <w:szCs w:val="20"/>
              </w:rPr>
              <w:t xml:space="preserve">The Cathedral does not receive statutory or Church of England funding and is self-supporting, relying on self-generated income, donations, and fundraising activities. </w:t>
            </w:r>
          </w:p>
          <w:p w14:paraId="06C162F7" w14:textId="77777777" w:rsidR="00FD6925" w:rsidRDefault="00FD6925" w:rsidP="00FD6925">
            <w:pPr>
              <w:rPr>
                <w:rFonts w:ascii="Source Sans Pro" w:hAnsi="Source Sans Pro"/>
                <w:color w:val="404040" w:themeColor="text1" w:themeTint="BF"/>
                <w:sz w:val="20"/>
                <w:szCs w:val="20"/>
              </w:rPr>
            </w:pPr>
          </w:p>
          <w:p w14:paraId="508B6947" w14:textId="2E2D6A10" w:rsidR="001C2BA2" w:rsidRDefault="00FD6925" w:rsidP="001C2BA2">
            <w:pPr>
              <w:rPr>
                <w:rFonts w:ascii="Source Sans Pro" w:hAnsi="Source Sans Pro"/>
                <w:color w:val="404040" w:themeColor="text1" w:themeTint="BF"/>
                <w:sz w:val="20"/>
                <w:szCs w:val="20"/>
              </w:rPr>
            </w:pPr>
            <w:r>
              <w:rPr>
                <w:rFonts w:ascii="Source Sans Pro" w:hAnsi="Source Sans Pro"/>
                <w:color w:val="404040" w:themeColor="text1" w:themeTint="BF"/>
                <w:sz w:val="20"/>
                <w:szCs w:val="20"/>
              </w:rPr>
              <w:t xml:space="preserve">Chichester Cathedral Enterprises works determinedly to support the work of Dean and Chapter by raising revenue. Through accommodation, venue hire and retail </w:t>
            </w:r>
            <w:r w:rsidRPr="001C2BA2">
              <w:rPr>
                <w:rFonts w:ascii="Source Sans Pro" w:hAnsi="Source Sans Pro"/>
                <w:color w:val="404040" w:themeColor="text1" w:themeTint="BF"/>
                <w:sz w:val="20"/>
                <w:szCs w:val="20"/>
              </w:rPr>
              <w:t>services that support the Cathedral in delivering its mission.</w:t>
            </w:r>
          </w:p>
          <w:p w14:paraId="6752051B" w14:textId="77777777" w:rsidR="00FD6925" w:rsidRPr="001C2BA2" w:rsidRDefault="00FD6925" w:rsidP="001C2BA2">
            <w:pPr>
              <w:rPr>
                <w:rFonts w:ascii="Source Sans Pro" w:hAnsi="Source Sans Pro"/>
                <w:color w:val="404040" w:themeColor="text1" w:themeTint="BF"/>
                <w:sz w:val="20"/>
                <w:szCs w:val="20"/>
              </w:rPr>
            </w:pPr>
          </w:p>
          <w:p w14:paraId="25A25311" w14:textId="77777777" w:rsidR="001C2BA2" w:rsidRPr="001C2BA2" w:rsidRDefault="001C2BA2" w:rsidP="00FD6925">
            <w:pPr>
              <w:rPr>
                <w:rFonts w:ascii="Source Sans Pro" w:hAnsi="Source Sans Pro"/>
                <w:color w:val="404040" w:themeColor="text1" w:themeTint="BF"/>
                <w:sz w:val="20"/>
                <w:szCs w:val="20"/>
              </w:rPr>
            </w:pPr>
          </w:p>
        </w:tc>
        <w:tc>
          <w:tcPr>
            <w:tcW w:w="4508" w:type="dxa"/>
          </w:tcPr>
          <w:p w14:paraId="02764DF5" w14:textId="77777777" w:rsidR="001C2BA2" w:rsidRDefault="001C2BA2" w:rsidP="001C2BA2">
            <w:pPr>
              <w:rPr>
                <w:rFonts w:ascii="Source Sans Pro" w:hAnsi="Source Sans Pro"/>
                <w:color w:val="404040" w:themeColor="text1" w:themeTint="BF"/>
                <w:sz w:val="20"/>
                <w:szCs w:val="20"/>
              </w:rPr>
            </w:pPr>
          </w:p>
          <w:p w14:paraId="72C10528" w14:textId="77777777" w:rsidR="00C342B5" w:rsidRDefault="00C342B5" w:rsidP="001C2BA2">
            <w:pPr>
              <w:rPr>
                <w:rFonts w:ascii="Source Sans Pro" w:hAnsi="Source Sans Pro"/>
                <w:color w:val="404040" w:themeColor="text1" w:themeTint="BF"/>
                <w:sz w:val="20"/>
                <w:szCs w:val="20"/>
              </w:rPr>
            </w:pPr>
          </w:p>
          <w:p w14:paraId="13DF60A3" w14:textId="77777777" w:rsidR="00C342B5" w:rsidRDefault="00C342B5" w:rsidP="001C2BA2">
            <w:pPr>
              <w:rPr>
                <w:rFonts w:ascii="Source Sans Pro" w:hAnsi="Source Sans Pro"/>
                <w:color w:val="404040" w:themeColor="text1" w:themeTint="BF"/>
                <w:sz w:val="20"/>
                <w:szCs w:val="20"/>
              </w:rPr>
            </w:pPr>
          </w:p>
          <w:p w14:paraId="0BBDF723" w14:textId="65977F6A" w:rsidR="001C2BA2" w:rsidRDefault="001C2BA2" w:rsidP="001C2BA2">
            <w:pPr>
              <w:rPr>
                <w:rFonts w:ascii="Source Sans Pro" w:hAnsi="Source Sans Pro"/>
                <w:color w:val="404040" w:themeColor="text1" w:themeTint="BF"/>
                <w:sz w:val="20"/>
                <w:szCs w:val="20"/>
              </w:rPr>
            </w:pPr>
            <w:r w:rsidRPr="001C2BA2">
              <w:rPr>
                <w:rFonts w:ascii="Source Sans Pro" w:hAnsi="Source Sans Pro"/>
                <w:color w:val="404040" w:themeColor="text1" w:themeTint="BF"/>
                <w:sz w:val="20"/>
                <w:szCs w:val="20"/>
              </w:rPr>
              <w:t xml:space="preserve">The Cathedral presents a comprehensive events programme and has both a residential and commercial property portfolio many of them listed, in the Cathedral Close and beyond. </w:t>
            </w:r>
          </w:p>
          <w:p w14:paraId="7F149EB8" w14:textId="77777777" w:rsidR="00FD6925" w:rsidRPr="001C2BA2" w:rsidRDefault="00FD6925" w:rsidP="001C2BA2">
            <w:pPr>
              <w:rPr>
                <w:rFonts w:ascii="Source Sans Pro" w:hAnsi="Source Sans Pro"/>
                <w:color w:val="404040" w:themeColor="text1" w:themeTint="BF"/>
                <w:sz w:val="20"/>
                <w:szCs w:val="20"/>
              </w:rPr>
            </w:pPr>
          </w:p>
          <w:p w14:paraId="7256726F" w14:textId="00599B24" w:rsidR="00FD6925" w:rsidRPr="001C2BA2" w:rsidRDefault="00FD6925" w:rsidP="00FD6925">
            <w:pPr>
              <w:rPr>
                <w:rFonts w:ascii="Source Sans Pro" w:hAnsi="Source Sans Pro"/>
                <w:color w:val="404040" w:themeColor="text1" w:themeTint="BF"/>
                <w:sz w:val="20"/>
                <w:szCs w:val="20"/>
              </w:rPr>
            </w:pPr>
            <w:r w:rsidRPr="001C2BA2">
              <w:rPr>
                <w:rFonts w:ascii="Source Sans Pro" w:hAnsi="Source Sans Pro"/>
                <w:color w:val="404040" w:themeColor="text1" w:themeTint="BF"/>
                <w:sz w:val="20"/>
                <w:szCs w:val="20"/>
              </w:rPr>
              <w:t>The Cathedral is a</w:t>
            </w:r>
            <w:r w:rsidR="004039A0">
              <w:rPr>
                <w:rFonts w:ascii="Source Sans Pro" w:hAnsi="Source Sans Pro"/>
                <w:color w:val="404040" w:themeColor="text1" w:themeTint="BF"/>
                <w:sz w:val="20"/>
                <w:szCs w:val="20"/>
              </w:rPr>
              <w:t>lso a</w:t>
            </w:r>
            <w:r w:rsidRPr="001C2BA2">
              <w:rPr>
                <w:rFonts w:ascii="Source Sans Pro" w:hAnsi="Source Sans Pro"/>
                <w:color w:val="404040" w:themeColor="text1" w:themeTint="BF"/>
                <w:sz w:val="20"/>
                <w:szCs w:val="20"/>
              </w:rPr>
              <w:t xml:space="preserve"> leading visitor attraction, a venue for artistic and cultural activity, and an all-round hub for the community, welcoming over </w:t>
            </w:r>
            <w:r>
              <w:rPr>
                <w:rFonts w:ascii="Source Sans Pro" w:hAnsi="Source Sans Pro"/>
                <w:color w:val="404040" w:themeColor="text1" w:themeTint="BF"/>
                <w:sz w:val="20"/>
                <w:szCs w:val="20"/>
              </w:rPr>
              <w:t>2</w:t>
            </w:r>
            <w:r w:rsidRPr="001C2BA2">
              <w:rPr>
                <w:rFonts w:ascii="Source Sans Pro" w:hAnsi="Source Sans Pro"/>
                <w:color w:val="404040" w:themeColor="text1" w:themeTint="BF"/>
                <w:sz w:val="20"/>
                <w:szCs w:val="20"/>
              </w:rPr>
              <w:t>50,000 visitors each year. Music is a central element in the Cathedral’s life. The Choir, which offers eight sung services each week and contributes to the Cathedral’s outreach around the diocese, has a high reputation at national and international level. We also host many high</w:t>
            </w:r>
            <w:r>
              <w:rPr>
                <w:rFonts w:ascii="Source Sans Pro" w:hAnsi="Source Sans Pro"/>
                <w:color w:val="404040" w:themeColor="text1" w:themeTint="BF"/>
                <w:sz w:val="20"/>
                <w:szCs w:val="20"/>
              </w:rPr>
              <w:t>-</w:t>
            </w:r>
            <w:r w:rsidRPr="001C2BA2">
              <w:rPr>
                <w:rFonts w:ascii="Source Sans Pro" w:hAnsi="Source Sans Pro"/>
                <w:color w:val="404040" w:themeColor="text1" w:themeTint="BF"/>
                <w:sz w:val="20"/>
                <w:szCs w:val="20"/>
              </w:rPr>
              <w:t xml:space="preserve">quality musical performances each year by choirs, orchestras and chamber groups. </w:t>
            </w:r>
          </w:p>
          <w:p w14:paraId="5C31A885" w14:textId="77777777" w:rsidR="001C2BA2" w:rsidRPr="001C2BA2" w:rsidRDefault="001C2BA2" w:rsidP="001C2BA2">
            <w:pPr>
              <w:rPr>
                <w:rFonts w:ascii="Source Sans Pro" w:hAnsi="Source Sans Pro"/>
                <w:color w:val="404040" w:themeColor="text1" w:themeTint="BF"/>
                <w:sz w:val="20"/>
                <w:szCs w:val="20"/>
              </w:rPr>
            </w:pPr>
          </w:p>
          <w:p w14:paraId="5F598A64" w14:textId="22EF0113" w:rsidR="001C2BA2" w:rsidRPr="001C2BA2" w:rsidRDefault="001C2BA2" w:rsidP="00770D75">
            <w:pPr>
              <w:rPr>
                <w:rFonts w:ascii="Source Sans Pro" w:hAnsi="Source Sans Pro"/>
                <w:color w:val="404040" w:themeColor="text1" w:themeTint="BF"/>
                <w:sz w:val="20"/>
                <w:szCs w:val="20"/>
              </w:rPr>
            </w:pPr>
            <w:r w:rsidRPr="001C2BA2">
              <w:rPr>
                <w:rFonts w:ascii="Source Sans Pro" w:hAnsi="Source Sans Pro"/>
                <w:color w:val="404040" w:themeColor="text1" w:themeTint="BF"/>
                <w:sz w:val="20"/>
                <w:szCs w:val="20"/>
              </w:rPr>
              <w:t xml:space="preserve">Further information about Chichester Cathedral can be found on the Cathedral website, including our </w:t>
            </w:r>
            <w:hyperlink r:id="rId13" w:history="1">
              <w:r w:rsidRPr="00DC2A91">
                <w:rPr>
                  <w:rStyle w:val="Hyperlink"/>
                  <w:rFonts w:ascii="Source Sans Pro" w:hAnsi="Source Sans Pro"/>
                  <w:color w:val="404040" w:themeColor="text1" w:themeTint="BF"/>
                  <w:sz w:val="20"/>
                  <w:szCs w:val="20"/>
                </w:rPr>
                <w:t>Annual Report &amp; Accounts</w:t>
              </w:r>
            </w:hyperlink>
            <w:r w:rsidR="00DC2A91" w:rsidRPr="00DC2A91">
              <w:rPr>
                <w:rFonts w:ascii="Source Sans Pro" w:hAnsi="Source Sans Pro"/>
                <w:color w:val="404040" w:themeColor="text1" w:themeTint="BF"/>
                <w:sz w:val="20"/>
                <w:szCs w:val="20"/>
              </w:rPr>
              <w:t>.</w:t>
            </w:r>
          </w:p>
        </w:tc>
      </w:tr>
    </w:tbl>
    <w:p w14:paraId="481627B2" w14:textId="77777777" w:rsidR="001C2BA2" w:rsidRDefault="001C2BA2" w:rsidP="001C2BA2">
      <w:pPr>
        <w:spacing w:after="0" w:line="240" w:lineRule="auto"/>
        <w:rPr>
          <w:rFonts w:ascii="Source Sans Pro" w:hAnsi="Source Sans Pro"/>
          <w:color w:val="404040" w:themeColor="text1" w:themeTint="BF"/>
          <w:sz w:val="20"/>
          <w:szCs w:val="20"/>
        </w:rPr>
      </w:pPr>
    </w:p>
    <w:p w14:paraId="6D065A71" w14:textId="5C73FC22" w:rsidR="00DC2A91" w:rsidRDefault="008E4E10" w:rsidP="00DC2A91">
      <w:pPr>
        <w:rPr>
          <w:rFonts w:ascii="Source Sans Pro" w:hAnsi="Source Sans Pro"/>
          <w:color w:val="FFFFFF" w:themeColor="background1"/>
        </w:rPr>
      </w:pPr>
      <w:r>
        <w:rPr>
          <w:rFonts w:ascii="Source Sans Pro" w:hAnsi="Source Sans Pro"/>
          <w:color w:val="404040" w:themeColor="text1" w:themeTint="BF"/>
        </w:rPr>
        <w:br w:type="page"/>
      </w:r>
    </w:p>
    <w:p w14:paraId="203CCFC4" w14:textId="5CC1709E" w:rsidR="009A2250" w:rsidRPr="004039A0" w:rsidRDefault="009A2250" w:rsidP="00DE67C8">
      <w:pPr>
        <w:jc w:val="both"/>
        <w:rPr>
          <w:rFonts w:ascii="Source Sans Pro Light" w:hAnsi="Source Sans Pro Light"/>
          <w:color w:val="FFFFFF" w:themeColor="background1"/>
        </w:rPr>
      </w:pPr>
      <w:r w:rsidRPr="00F54413">
        <w:rPr>
          <w:rFonts w:ascii="Playfair Display" w:hAnsi="Playfair Display"/>
          <w:color w:val="262626" w:themeColor="text1" w:themeTint="D9"/>
          <w:sz w:val="44"/>
          <w:szCs w:val="44"/>
        </w:rPr>
        <w:lastRenderedPageBreak/>
        <w:t xml:space="preserve">Commitment to Safeguarding </w:t>
      </w:r>
    </w:p>
    <w:p w14:paraId="57FB5171" w14:textId="77777777" w:rsidR="009A2250" w:rsidRPr="0091426E" w:rsidRDefault="009A2250" w:rsidP="009A2250">
      <w:pPr>
        <w:rPr>
          <w:rFonts w:ascii="Source Sans Pro Light" w:hAnsi="Source Sans Pro Light"/>
          <w:color w:val="262626" w:themeColor="text1" w:themeTint="D9"/>
        </w:rPr>
      </w:pPr>
      <w:r w:rsidRPr="0091426E">
        <w:rPr>
          <w:rFonts w:ascii="Source Sans Pro Light" w:hAnsi="Source Sans Pro Light"/>
          <w:color w:val="262626" w:themeColor="text1" w:themeTint="D9"/>
        </w:rPr>
        <w:t xml:space="preserve">In accordance with Church of England’s policy, </w:t>
      </w:r>
      <w:proofErr w:type="gramStart"/>
      <w:r w:rsidRPr="0091426E">
        <w:rPr>
          <w:rFonts w:ascii="Source Sans Pro Light" w:hAnsi="Source Sans Pro Light"/>
          <w:i/>
          <w:iCs/>
          <w:color w:val="262626" w:themeColor="text1" w:themeTint="D9"/>
        </w:rPr>
        <w:t>Promoting</w:t>
      </w:r>
      <w:proofErr w:type="gramEnd"/>
      <w:r w:rsidRPr="0091426E">
        <w:rPr>
          <w:rFonts w:ascii="Source Sans Pro Light" w:hAnsi="Source Sans Pro Light"/>
          <w:i/>
          <w:iCs/>
          <w:color w:val="262626" w:themeColor="text1" w:themeTint="D9"/>
        </w:rPr>
        <w:t xml:space="preserve"> a Safer Church</w:t>
      </w:r>
      <w:r w:rsidRPr="0091426E">
        <w:rPr>
          <w:rFonts w:ascii="Source Sans Pro Light" w:hAnsi="Source Sans Pro Light"/>
          <w:color w:val="262626" w:themeColor="text1" w:themeTint="D9"/>
        </w:rPr>
        <w:t xml:space="preserve"> and the House of Bishops’ </w:t>
      </w:r>
      <w:r w:rsidRPr="0091426E">
        <w:rPr>
          <w:rFonts w:ascii="Source Sans Pro Light" w:hAnsi="Source Sans Pro Light"/>
          <w:i/>
          <w:iCs/>
          <w:color w:val="262626" w:themeColor="text1" w:themeTint="D9"/>
        </w:rPr>
        <w:t>Safeguarding Policy and Practice Guidance</w:t>
      </w:r>
      <w:r w:rsidRPr="0091426E">
        <w:rPr>
          <w:rFonts w:ascii="Source Sans Pro Light" w:hAnsi="Source Sans Pro Light"/>
          <w:color w:val="262626" w:themeColor="text1" w:themeTint="D9"/>
        </w:rPr>
        <w:t xml:space="preserve">, Chichester Cathedral is committed to the safeguarding of children, young people, and vulnerable adults who may be at risk. </w:t>
      </w:r>
    </w:p>
    <w:p w14:paraId="5F704194" w14:textId="77777777" w:rsidR="009A2250" w:rsidRPr="0091426E" w:rsidRDefault="009A2250" w:rsidP="009A2250">
      <w:pPr>
        <w:rPr>
          <w:rFonts w:ascii="Source Sans Pro Light" w:hAnsi="Source Sans Pro Light"/>
          <w:i/>
          <w:iCs/>
          <w:color w:val="262626" w:themeColor="text1" w:themeTint="D9"/>
        </w:rPr>
      </w:pPr>
      <w:r w:rsidRPr="0091426E">
        <w:rPr>
          <w:rFonts w:ascii="Source Sans Pro Light" w:hAnsi="Source Sans Pro Light"/>
          <w:color w:val="262626" w:themeColor="text1" w:themeTint="D9"/>
        </w:rPr>
        <w:t xml:space="preserve">The Cathedral works in partnership with the Diocese of Chichester to ensure that we operate in accordance with best practice at all times. </w:t>
      </w:r>
    </w:p>
    <w:p w14:paraId="7090A953" w14:textId="77777777" w:rsidR="009A2250" w:rsidRPr="0091426E" w:rsidRDefault="009A2250" w:rsidP="009A2250">
      <w:pPr>
        <w:rPr>
          <w:rFonts w:ascii="Source Sans Pro Light" w:hAnsi="Source Sans Pro Light"/>
          <w:color w:val="262626" w:themeColor="text1" w:themeTint="D9"/>
        </w:rPr>
      </w:pPr>
      <w:r w:rsidRPr="0091426E">
        <w:rPr>
          <w:rFonts w:ascii="Source Sans Pro Light" w:hAnsi="Source Sans Pro Light"/>
          <w:color w:val="262626" w:themeColor="text1" w:themeTint="D9"/>
        </w:rPr>
        <w:t>The care and protection of children, young people and vulnerable adults are the responsibility of the whole Cathedral community, whether clergy, staff, volunteers, contractors or members of the congregations. Everyone who participates in the life of the Cathedral has a role to play in promoting a safe environment for all.</w:t>
      </w:r>
    </w:p>
    <w:p w14:paraId="7AE548C2" w14:textId="3083FF45" w:rsidR="009A2250" w:rsidRPr="0091426E" w:rsidRDefault="009A2250" w:rsidP="009A2250">
      <w:pPr>
        <w:rPr>
          <w:rStyle w:val="Hyperlink"/>
          <w:rFonts w:ascii="Source Sans Pro Light" w:hAnsi="Source Sans Pro Light"/>
          <w:color w:val="262626" w:themeColor="text1" w:themeTint="D9"/>
        </w:rPr>
      </w:pPr>
      <w:r w:rsidRPr="0091426E">
        <w:rPr>
          <w:rFonts w:ascii="Source Sans Pro Light" w:hAnsi="Source Sans Pro Light"/>
          <w:color w:val="262626" w:themeColor="text1" w:themeTint="D9"/>
        </w:rPr>
        <w:t xml:space="preserve">To learn more about Safeguarding at the Cathedral </w:t>
      </w:r>
      <w:hyperlink r:id="rId14" w:history="1">
        <w:r w:rsidRPr="0091426E">
          <w:rPr>
            <w:rStyle w:val="Hyperlink"/>
            <w:rFonts w:ascii="Source Sans Pro Light" w:hAnsi="Source Sans Pro Light"/>
            <w:color w:val="262626" w:themeColor="text1" w:themeTint="D9"/>
          </w:rPr>
          <w:t>please see our website.</w:t>
        </w:r>
      </w:hyperlink>
    </w:p>
    <w:p w14:paraId="50EAF675" w14:textId="77777777" w:rsidR="005601A8" w:rsidRPr="009A2250" w:rsidRDefault="005601A8" w:rsidP="009A2250">
      <w:pPr>
        <w:rPr>
          <w:rFonts w:ascii="Source Sans Pro" w:hAnsi="Source Sans Pro"/>
          <w:color w:val="262626" w:themeColor="text1" w:themeTint="D9"/>
        </w:rPr>
      </w:pPr>
    </w:p>
    <w:p w14:paraId="6536B2AA" w14:textId="54161634" w:rsidR="00F54413" w:rsidRPr="00F54413" w:rsidRDefault="007D6C88" w:rsidP="00F54413">
      <w:pPr>
        <w:rPr>
          <w:rFonts w:ascii="Playfair Display" w:hAnsi="Playfair Display"/>
          <w:color w:val="262626" w:themeColor="text1" w:themeTint="D9"/>
          <w:sz w:val="44"/>
          <w:szCs w:val="44"/>
        </w:rPr>
      </w:pPr>
      <w:r>
        <w:rPr>
          <w:noProof/>
          <w:color w:val="262626" w:themeColor="text1" w:themeTint="D9"/>
        </w:rPr>
        <w:pict w14:anchorId="7E711A97">
          <v:rect id="_x0000_i1026" style="width:451.3pt;height:.05pt" o:hralign="center" o:hrstd="t" o:hr="t" fillcolor="#a0a0a0" stroked="f"/>
        </w:pict>
      </w:r>
    </w:p>
    <w:p w14:paraId="73308C94" w14:textId="17B4056D" w:rsidR="00F54413" w:rsidRPr="00F54413" w:rsidRDefault="00F54413" w:rsidP="00F54413">
      <w:pPr>
        <w:rPr>
          <w:rFonts w:ascii="Playfair Display" w:hAnsi="Playfair Display"/>
          <w:color w:val="262626" w:themeColor="text1" w:themeTint="D9"/>
          <w:sz w:val="44"/>
          <w:szCs w:val="44"/>
        </w:rPr>
      </w:pPr>
      <w:r w:rsidRPr="00F54413">
        <w:rPr>
          <w:rFonts w:ascii="Playfair Display" w:hAnsi="Playfair Display"/>
          <w:color w:val="262626" w:themeColor="text1" w:themeTint="D9"/>
          <w:sz w:val="44"/>
          <w:szCs w:val="44"/>
        </w:rPr>
        <w:t>Commitment to Equality &amp; Diversity</w:t>
      </w:r>
    </w:p>
    <w:p w14:paraId="19F7D67B" w14:textId="4864E8C5" w:rsidR="001047FD" w:rsidRPr="0091426E" w:rsidRDefault="001047FD" w:rsidP="001047FD">
      <w:pPr>
        <w:jc w:val="both"/>
        <w:rPr>
          <w:rFonts w:ascii="Source Sans Pro Light" w:hAnsi="Source Sans Pro Light" w:cs="Calibri Light"/>
          <w:color w:val="404040" w:themeColor="text1" w:themeTint="BF"/>
        </w:rPr>
      </w:pPr>
      <w:r w:rsidRPr="0091426E">
        <w:rPr>
          <w:rFonts w:ascii="Source Sans Pro Light" w:hAnsi="Source Sans Pro Light" w:cs="Calibri Light"/>
          <w:color w:val="404040" w:themeColor="text1" w:themeTint="BF"/>
        </w:rPr>
        <w:t>At Chichester Cathedral we are dedicated to encouraging a supportive and inclusive workplace culture amongst our employee and volunteer workforce.   It is our aim to ensure that if you work here</w:t>
      </w:r>
      <w:r w:rsidR="0082315E" w:rsidRPr="0091426E">
        <w:rPr>
          <w:rFonts w:ascii="Source Sans Pro Light" w:hAnsi="Source Sans Pro Light" w:cs="Calibri Light"/>
          <w:color w:val="404040" w:themeColor="text1" w:themeTint="BF"/>
        </w:rPr>
        <w:t xml:space="preserve"> or apply to work here, </w:t>
      </w:r>
      <w:r w:rsidRPr="0091426E">
        <w:rPr>
          <w:rFonts w:ascii="Source Sans Pro Light" w:hAnsi="Source Sans Pro Light" w:cs="Calibri Light"/>
          <w:color w:val="404040" w:themeColor="text1" w:themeTint="BF"/>
        </w:rPr>
        <w:t xml:space="preserve">on either a paid or voluntary basis you will have an equal opportunity.  We are also committed to working towards an organisation workforce that is diverse and as representative of our wider community as it can be.   </w:t>
      </w:r>
    </w:p>
    <w:p w14:paraId="339B5537" w14:textId="55E3A9D9" w:rsidR="001047FD" w:rsidRPr="0091426E" w:rsidRDefault="001047FD" w:rsidP="001047FD">
      <w:pPr>
        <w:jc w:val="both"/>
        <w:rPr>
          <w:rFonts w:ascii="Source Sans Pro Light" w:hAnsi="Source Sans Pro Light" w:cs="Calibri Light"/>
          <w:color w:val="404040" w:themeColor="text1" w:themeTint="BF"/>
        </w:rPr>
      </w:pPr>
      <w:r w:rsidRPr="0091426E">
        <w:rPr>
          <w:rFonts w:ascii="Source Sans Pro Light" w:hAnsi="Source Sans Pro Light" w:cs="Calibri Light"/>
          <w:color w:val="404040" w:themeColor="text1" w:themeTint="BF"/>
        </w:rPr>
        <w:t xml:space="preserve">We respect and value each of our employees and volunteers and are committed to enabling you to be able to perform to the best of your abilities and to be your authentic self in the workplace. </w:t>
      </w:r>
    </w:p>
    <w:p w14:paraId="42311ED9" w14:textId="77777777" w:rsidR="00F54413" w:rsidRPr="00F54413" w:rsidRDefault="00F54413" w:rsidP="00F54413">
      <w:pPr>
        <w:rPr>
          <w:rFonts w:ascii="Playfair Display" w:hAnsi="Playfair Display"/>
          <w:sz w:val="44"/>
          <w:szCs w:val="44"/>
        </w:rPr>
      </w:pPr>
    </w:p>
    <w:p w14:paraId="4160CFCC" w14:textId="04FCC132" w:rsidR="00DC2A91" w:rsidRDefault="00DC2A91">
      <w:pPr>
        <w:rPr>
          <w:rFonts w:ascii="Source Sans Pro" w:hAnsi="Source Sans Pro"/>
          <w:color w:val="FFFFFF" w:themeColor="background1"/>
        </w:rPr>
      </w:pPr>
      <w:r>
        <w:rPr>
          <w:rFonts w:ascii="Source Sans Pro" w:hAnsi="Source Sans Pro"/>
          <w:color w:val="FFFFFF" w:themeColor="background1"/>
        </w:rPr>
        <w:br w:type="page"/>
      </w:r>
    </w:p>
    <w:p w14:paraId="2A8F212A" w14:textId="054F7354" w:rsidR="00DC2A91" w:rsidRDefault="0075707C">
      <w:pPr>
        <w:rPr>
          <w:rFonts w:ascii="Playfair Display" w:hAnsi="Playfair Display"/>
          <w:color w:val="404040" w:themeColor="text1" w:themeTint="BF"/>
          <w:sz w:val="44"/>
          <w:szCs w:val="44"/>
        </w:rPr>
      </w:pPr>
      <w:r>
        <w:rPr>
          <w:rFonts w:ascii="Playfair Display" w:hAnsi="Playfair Display"/>
          <w:color w:val="404040" w:themeColor="text1" w:themeTint="BF"/>
          <w:sz w:val="44"/>
          <w:szCs w:val="44"/>
        </w:rPr>
        <w:lastRenderedPageBreak/>
        <w:t>The Job Description</w:t>
      </w:r>
    </w:p>
    <w:p w14:paraId="229D57A5" w14:textId="77777777" w:rsidR="00194042" w:rsidRPr="00906F60" w:rsidRDefault="00194042" w:rsidP="00194042">
      <w:pPr>
        <w:rPr>
          <w:rFonts w:ascii="Calibri Light" w:hAnsi="Calibri Light" w:cs="Calibri Light"/>
          <w:b/>
          <w:color w:val="000000" w:themeColor="text1"/>
        </w:rPr>
      </w:pPr>
    </w:p>
    <w:tbl>
      <w:tblPr>
        <w:tblStyle w:val="TableGrid"/>
        <w:tblW w:w="0" w:type="auto"/>
        <w:tblLook w:val="04A0" w:firstRow="1" w:lastRow="0" w:firstColumn="1" w:lastColumn="0" w:noHBand="0" w:noVBand="1"/>
      </w:tblPr>
      <w:tblGrid>
        <w:gridCol w:w="2747"/>
        <w:gridCol w:w="6269"/>
      </w:tblGrid>
      <w:tr w:rsidR="00194042" w:rsidRPr="00906F60" w14:paraId="594146A6" w14:textId="77777777" w:rsidTr="00B2458B">
        <w:tc>
          <w:tcPr>
            <w:tcW w:w="2802" w:type="dxa"/>
          </w:tcPr>
          <w:p w14:paraId="0938178E" w14:textId="77777777" w:rsidR="00194042" w:rsidRPr="00906F60" w:rsidRDefault="00194042" w:rsidP="00B2458B">
            <w:pPr>
              <w:rPr>
                <w:rFonts w:ascii="Calibri Light" w:hAnsi="Calibri Light" w:cs="Calibri Light"/>
                <w:b/>
                <w:color w:val="000000" w:themeColor="text1"/>
              </w:rPr>
            </w:pPr>
            <w:r w:rsidRPr="00906F60">
              <w:rPr>
                <w:rFonts w:ascii="Calibri Light" w:hAnsi="Calibri Light" w:cs="Calibri Light"/>
                <w:b/>
                <w:color w:val="000000" w:themeColor="text1"/>
              </w:rPr>
              <w:t>Job Title:</w:t>
            </w:r>
          </w:p>
          <w:p w14:paraId="47EC686B" w14:textId="77777777" w:rsidR="00194042" w:rsidRPr="00906F60" w:rsidRDefault="00194042" w:rsidP="00B2458B">
            <w:pPr>
              <w:rPr>
                <w:rFonts w:ascii="Calibri Light" w:hAnsi="Calibri Light" w:cs="Calibri Light"/>
                <w:b/>
                <w:color w:val="000000" w:themeColor="text1"/>
              </w:rPr>
            </w:pPr>
          </w:p>
        </w:tc>
        <w:tc>
          <w:tcPr>
            <w:tcW w:w="6440" w:type="dxa"/>
          </w:tcPr>
          <w:p w14:paraId="536EB5CC" w14:textId="77777777" w:rsidR="00194042" w:rsidRPr="00906F60" w:rsidRDefault="00194042" w:rsidP="00B2458B">
            <w:pPr>
              <w:rPr>
                <w:rFonts w:ascii="Calibri Light" w:hAnsi="Calibri Light" w:cs="Calibri Light"/>
                <w:color w:val="000000" w:themeColor="text1"/>
              </w:rPr>
            </w:pPr>
            <w:r w:rsidRPr="00906F60">
              <w:rPr>
                <w:rFonts w:ascii="Calibri Light" w:hAnsi="Calibri Light" w:cs="Calibri Light"/>
                <w:color w:val="000000" w:themeColor="text1"/>
              </w:rPr>
              <w:t>Accommodation and Venue Supervisor</w:t>
            </w:r>
          </w:p>
        </w:tc>
      </w:tr>
      <w:tr w:rsidR="00194042" w:rsidRPr="00906F60" w14:paraId="790055A6" w14:textId="77777777" w:rsidTr="00B2458B">
        <w:tc>
          <w:tcPr>
            <w:tcW w:w="2802" w:type="dxa"/>
          </w:tcPr>
          <w:p w14:paraId="38402B97" w14:textId="77777777" w:rsidR="00194042" w:rsidRPr="00906F60" w:rsidRDefault="00194042" w:rsidP="00B2458B">
            <w:pPr>
              <w:rPr>
                <w:rFonts w:ascii="Calibri Light" w:hAnsi="Calibri Light" w:cs="Calibri Light"/>
                <w:b/>
                <w:color w:val="000000" w:themeColor="text1"/>
              </w:rPr>
            </w:pPr>
            <w:r w:rsidRPr="00906F60">
              <w:rPr>
                <w:rFonts w:ascii="Calibri Light" w:hAnsi="Calibri Light" w:cs="Calibri Light"/>
                <w:b/>
                <w:color w:val="000000" w:themeColor="text1"/>
              </w:rPr>
              <w:t>Team:</w:t>
            </w:r>
          </w:p>
          <w:p w14:paraId="10D51F2B" w14:textId="77777777" w:rsidR="00194042" w:rsidRPr="00906F60" w:rsidRDefault="00194042" w:rsidP="00B2458B">
            <w:pPr>
              <w:rPr>
                <w:rFonts w:ascii="Calibri Light" w:hAnsi="Calibri Light" w:cs="Calibri Light"/>
                <w:b/>
                <w:color w:val="000000" w:themeColor="text1"/>
              </w:rPr>
            </w:pPr>
          </w:p>
        </w:tc>
        <w:tc>
          <w:tcPr>
            <w:tcW w:w="6440" w:type="dxa"/>
          </w:tcPr>
          <w:p w14:paraId="5B1969E5" w14:textId="77777777" w:rsidR="00194042" w:rsidRPr="00906F60" w:rsidRDefault="00194042" w:rsidP="00B2458B">
            <w:pPr>
              <w:rPr>
                <w:rFonts w:ascii="Calibri Light" w:hAnsi="Calibri Light" w:cs="Calibri Light"/>
                <w:color w:val="000000" w:themeColor="text1"/>
              </w:rPr>
            </w:pPr>
            <w:r w:rsidRPr="00906F60">
              <w:rPr>
                <w:rFonts w:ascii="Calibri Light" w:hAnsi="Calibri Light" w:cs="Calibri Light"/>
                <w:color w:val="000000" w:themeColor="text1"/>
              </w:rPr>
              <w:t>Chichester Cathedral Enterprises</w:t>
            </w:r>
          </w:p>
        </w:tc>
      </w:tr>
      <w:tr w:rsidR="00194042" w:rsidRPr="00906F60" w14:paraId="2E2E5FCC" w14:textId="77777777" w:rsidTr="00B2458B">
        <w:tc>
          <w:tcPr>
            <w:tcW w:w="2802" w:type="dxa"/>
          </w:tcPr>
          <w:p w14:paraId="1CE2AAE2" w14:textId="77777777" w:rsidR="00194042" w:rsidRPr="00906F60" w:rsidRDefault="00194042" w:rsidP="00B2458B">
            <w:pPr>
              <w:rPr>
                <w:rFonts w:ascii="Calibri Light" w:hAnsi="Calibri Light" w:cs="Calibri Light"/>
                <w:b/>
                <w:color w:val="000000" w:themeColor="text1"/>
              </w:rPr>
            </w:pPr>
            <w:r w:rsidRPr="00906F60">
              <w:rPr>
                <w:rFonts w:ascii="Calibri Light" w:hAnsi="Calibri Light" w:cs="Calibri Light"/>
                <w:b/>
                <w:color w:val="000000" w:themeColor="text1"/>
              </w:rPr>
              <w:t>Location:</w:t>
            </w:r>
          </w:p>
          <w:p w14:paraId="3EC25108" w14:textId="77777777" w:rsidR="00194042" w:rsidRPr="00906F60" w:rsidRDefault="00194042" w:rsidP="00B2458B">
            <w:pPr>
              <w:rPr>
                <w:rFonts w:ascii="Calibri Light" w:hAnsi="Calibri Light" w:cs="Calibri Light"/>
                <w:b/>
                <w:color w:val="000000" w:themeColor="text1"/>
              </w:rPr>
            </w:pPr>
          </w:p>
        </w:tc>
        <w:tc>
          <w:tcPr>
            <w:tcW w:w="6440" w:type="dxa"/>
          </w:tcPr>
          <w:p w14:paraId="3FAB6AD6" w14:textId="77777777" w:rsidR="00194042" w:rsidRPr="00906F60" w:rsidRDefault="00194042" w:rsidP="00B2458B">
            <w:pPr>
              <w:rPr>
                <w:rFonts w:ascii="Calibri Light" w:hAnsi="Calibri Light" w:cs="Calibri Light"/>
                <w:color w:val="000000" w:themeColor="text1"/>
              </w:rPr>
            </w:pPr>
            <w:r w:rsidRPr="00906F60">
              <w:rPr>
                <w:rFonts w:ascii="Calibri Light" w:hAnsi="Calibri Light" w:cs="Calibri Light"/>
                <w:color w:val="000000" w:themeColor="text1"/>
              </w:rPr>
              <w:t>CCEL</w:t>
            </w:r>
          </w:p>
        </w:tc>
      </w:tr>
      <w:tr w:rsidR="00194042" w:rsidRPr="00906F60" w14:paraId="33D7EC73" w14:textId="77777777" w:rsidTr="00B2458B">
        <w:tc>
          <w:tcPr>
            <w:tcW w:w="2802" w:type="dxa"/>
          </w:tcPr>
          <w:p w14:paraId="441DD699" w14:textId="77777777" w:rsidR="00194042" w:rsidRPr="00906F60" w:rsidRDefault="00194042" w:rsidP="00B2458B">
            <w:pPr>
              <w:rPr>
                <w:rFonts w:ascii="Calibri Light" w:hAnsi="Calibri Light" w:cs="Calibri Light"/>
                <w:b/>
                <w:color w:val="000000" w:themeColor="text1"/>
              </w:rPr>
            </w:pPr>
            <w:r w:rsidRPr="00906F60">
              <w:rPr>
                <w:rFonts w:ascii="Calibri Light" w:hAnsi="Calibri Light" w:cs="Calibri Light"/>
                <w:b/>
                <w:color w:val="000000" w:themeColor="text1"/>
              </w:rPr>
              <w:t>Line Manager:</w:t>
            </w:r>
          </w:p>
          <w:p w14:paraId="47BE7BFB" w14:textId="77777777" w:rsidR="00194042" w:rsidRPr="00906F60" w:rsidRDefault="00194042" w:rsidP="00B2458B">
            <w:pPr>
              <w:rPr>
                <w:rFonts w:ascii="Calibri Light" w:hAnsi="Calibri Light" w:cs="Calibri Light"/>
                <w:b/>
                <w:color w:val="000000" w:themeColor="text1"/>
              </w:rPr>
            </w:pPr>
          </w:p>
        </w:tc>
        <w:tc>
          <w:tcPr>
            <w:tcW w:w="6440" w:type="dxa"/>
          </w:tcPr>
          <w:p w14:paraId="71A72233" w14:textId="77777777" w:rsidR="00194042" w:rsidRPr="00906F60" w:rsidRDefault="00194042" w:rsidP="00B2458B">
            <w:pPr>
              <w:rPr>
                <w:rFonts w:ascii="Calibri Light" w:hAnsi="Calibri Light" w:cs="Calibri Light"/>
                <w:color w:val="000000" w:themeColor="text1"/>
              </w:rPr>
            </w:pPr>
            <w:r w:rsidRPr="00906F60">
              <w:rPr>
                <w:rFonts w:ascii="Calibri Light" w:hAnsi="Calibri Light" w:cs="Calibri Light"/>
                <w:color w:val="000000" w:themeColor="text1"/>
              </w:rPr>
              <w:t>Commercial Operations Co</w:t>
            </w:r>
            <w:r>
              <w:rPr>
                <w:rFonts w:ascii="Calibri Light" w:hAnsi="Calibri Light" w:cs="Calibri Light"/>
                <w:color w:val="000000" w:themeColor="text1"/>
              </w:rPr>
              <w:t>-</w:t>
            </w:r>
            <w:r w:rsidRPr="00906F60">
              <w:rPr>
                <w:rFonts w:ascii="Calibri Light" w:hAnsi="Calibri Light" w:cs="Calibri Light"/>
                <w:color w:val="000000" w:themeColor="text1"/>
              </w:rPr>
              <w:t xml:space="preserve">ordinator  </w:t>
            </w:r>
          </w:p>
        </w:tc>
      </w:tr>
      <w:tr w:rsidR="00194042" w:rsidRPr="00906F60" w14:paraId="4A0D4C46" w14:textId="77777777" w:rsidTr="00B2458B">
        <w:tc>
          <w:tcPr>
            <w:tcW w:w="2802" w:type="dxa"/>
          </w:tcPr>
          <w:p w14:paraId="7D96BD3C" w14:textId="77777777" w:rsidR="00194042" w:rsidRPr="00906F60" w:rsidRDefault="00194042" w:rsidP="00B2458B">
            <w:pPr>
              <w:rPr>
                <w:rFonts w:ascii="Calibri Light" w:hAnsi="Calibri Light" w:cs="Calibri Light"/>
                <w:b/>
                <w:color w:val="000000" w:themeColor="text1"/>
              </w:rPr>
            </w:pPr>
            <w:r w:rsidRPr="00906F60">
              <w:rPr>
                <w:rFonts w:ascii="Calibri Light" w:hAnsi="Calibri Light" w:cs="Calibri Light"/>
                <w:b/>
                <w:color w:val="000000" w:themeColor="text1"/>
              </w:rPr>
              <w:t>Contract type:</w:t>
            </w:r>
          </w:p>
          <w:p w14:paraId="1AE68F40" w14:textId="77777777" w:rsidR="00194042" w:rsidRPr="00906F60" w:rsidRDefault="00194042" w:rsidP="00B2458B">
            <w:pPr>
              <w:rPr>
                <w:rFonts w:ascii="Calibri Light" w:hAnsi="Calibri Light" w:cs="Calibri Light"/>
                <w:b/>
                <w:color w:val="000000" w:themeColor="text1"/>
              </w:rPr>
            </w:pPr>
          </w:p>
        </w:tc>
        <w:tc>
          <w:tcPr>
            <w:tcW w:w="6440" w:type="dxa"/>
          </w:tcPr>
          <w:p w14:paraId="1A1245D2" w14:textId="77777777" w:rsidR="00194042" w:rsidRPr="00906F60" w:rsidRDefault="00194042" w:rsidP="00B2458B">
            <w:pPr>
              <w:rPr>
                <w:rFonts w:ascii="Calibri Light" w:hAnsi="Calibri Light" w:cs="Calibri Light"/>
                <w:color w:val="000000" w:themeColor="text1"/>
              </w:rPr>
            </w:pPr>
            <w:r w:rsidRPr="00906F60">
              <w:rPr>
                <w:rFonts w:ascii="Calibri Light" w:hAnsi="Calibri Light" w:cs="Calibri Light"/>
                <w:color w:val="000000" w:themeColor="text1"/>
              </w:rPr>
              <w:t>Permanent</w:t>
            </w:r>
          </w:p>
        </w:tc>
      </w:tr>
      <w:tr w:rsidR="00194042" w:rsidRPr="00906F60" w14:paraId="40254017" w14:textId="77777777" w:rsidTr="00B2458B">
        <w:tc>
          <w:tcPr>
            <w:tcW w:w="2802" w:type="dxa"/>
          </w:tcPr>
          <w:p w14:paraId="7B34021A" w14:textId="77777777" w:rsidR="00194042" w:rsidRPr="00906F60" w:rsidRDefault="00194042" w:rsidP="00B2458B">
            <w:pPr>
              <w:rPr>
                <w:rFonts w:ascii="Calibri Light" w:hAnsi="Calibri Light" w:cs="Calibri Light"/>
                <w:b/>
                <w:color w:val="000000" w:themeColor="text1"/>
              </w:rPr>
            </w:pPr>
            <w:r w:rsidRPr="00906F60">
              <w:rPr>
                <w:rFonts w:ascii="Calibri Light" w:hAnsi="Calibri Light" w:cs="Calibri Light"/>
                <w:b/>
                <w:color w:val="000000" w:themeColor="text1"/>
              </w:rPr>
              <w:t>Hours:</w:t>
            </w:r>
          </w:p>
          <w:p w14:paraId="15419622" w14:textId="77777777" w:rsidR="00194042" w:rsidRPr="00906F60" w:rsidRDefault="00194042" w:rsidP="00B2458B">
            <w:pPr>
              <w:rPr>
                <w:rFonts w:ascii="Calibri Light" w:hAnsi="Calibri Light" w:cs="Calibri Light"/>
                <w:b/>
                <w:color w:val="000000" w:themeColor="text1"/>
              </w:rPr>
            </w:pPr>
          </w:p>
        </w:tc>
        <w:tc>
          <w:tcPr>
            <w:tcW w:w="6440" w:type="dxa"/>
          </w:tcPr>
          <w:p w14:paraId="10296567" w14:textId="77777777" w:rsidR="00194042" w:rsidRPr="00906F60" w:rsidRDefault="00194042" w:rsidP="00B2458B">
            <w:pPr>
              <w:rPr>
                <w:rFonts w:ascii="Calibri Light" w:hAnsi="Calibri Light" w:cs="Calibri Light"/>
                <w:color w:val="000000" w:themeColor="text1"/>
              </w:rPr>
            </w:pPr>
            <w:r w:rsidRPr="00906F60">
              <w:rPr>
                <w:rFonts w:ascii="Calibri Light" w:hAnsi="Calibri Light" w:cs="Calibri Light"/>
                <w:color w:val="000000" w:themeColor="text1"/>
              </w:rPr>
              <w:t>21 hours per week (7 hours both Saturday and Sunday plus 7 hours Monday – Friday depending on the business needs)</w:t>
            </w:r>
          </w:p>
          <w:p w14:paraId="1F23EC19" w14:textId="77777777" w:rsidR="00194042" w:rsidRPr="00906F60" w:rsidRDefault="00194042" w:rsidP="00B2458B">
            <w:pPr>
              <w:rPr>
                <w:rFonts w:ascii="Calibri Light" w:hAnsi="Calibri Light" w:cs="Calibri Light"/>
                <w:color w:val="000000" w:themeColor="text1"/>
              </w:rPr>
            </w:pPr>
          </w:p>
        </w:tc>
      </w:tr>
      <w:tr w:rsidR="00194042" w:rsidRPr="00906F60" w14:paraId="04D296BD" w14:textId="77777777" w:rsidTr="00B2458B">
        <w:tc>
          <w:tcPr>
            <w:tcW w:w="2802" w:type="dxa"/>
          </w:tcPr>
          <w:p w14:paraId="7018975B" w14:textId="77777777" w:rsidR="00194042" w:rsidRPr="00906F60" w:rsidRDefault="00194042" w:rsidP="00B2458B">
            <w:pPr>
              <w:rPr>
                <w:rFonts w:ascii="Calibri Light" w:hAnsi="Calibri Light" w:cs="Calibri Light"/>
                <w:b/>
                <w:color w:val="000000" w:themeColor="text1"/>
              </w:rPr>
            </w:pPr>
            <w:r w:rsidRPr="00906F60">
              <w:rPr>
                <w:rFonts w:ascii="Calibri Light" w:hAnsi="Calibri Light" w:cs="Calibri Light"/>
                <w:b/>
                <w:color w:val="000000" w:themeColor="text1"/>
              </w:rPr>
              <w:t>Date of completion:</w:t>
            </w:r>
          </w:p>
          <w:p w14:paraId="7A737890" w14:textId="77777777" w:rsidR="00194042" w:rsidRPr="00906F60" w:rsidRDefault="00194042" w:rsidP="00B2458B">
            <w:pPr>
              <w:rPr>
                <w:rFonts w:ascii="Calibri Light" w:hAnsi="Calibri Light" w:cs="Calibri Light"/>
                <w:b/>
                <w:color w:val="000000" w:themeColor="text1"/>
              </w:rPr>
            </w:pPr>
          </w:p>
        </w:tc>
        <w:tc>
          <w:tcPr>
            <w:tcW w:w="6440" w:type="dxa"/>
          </w:tcPr>
          <w:p w14:paraId="3AE52BEB" w14:textId="77777777" w:rsidR="00194042" w:rsidRPr="00906F60" w:rsidRDefault="00194042" w:rsidP="00B2458B">
            <w:pPr>
              <w:rPr>
                <w:rFonts w:ascii="Calibri Light" w:hAnsi="Calibri Light" w:cs="Calibri Light"/>
                <w:color w:val="000000" w:themeColor="text1"/>
              </w:rPr>
            </w:pPr>
            <w:r w:rsidRPr="00906F60">
              <w:rPr>
                <w:rFonts w:ascii="Calibri Light" w:hAnsi="Calibri Light" w:cs="Calibri Light"/>
                <w:color w:val="000000" w:themeColor="text1"/>
              </w:rPr>
              <w:t>November 2024</w:t>
            </w:r>
          </w:p>
        </w:tc>
      </w:tr>
    </w:tbl>
    <w:p w14:paraId="1DED8543" w14:textId="77777777" w:rsidR="00194042" w:rsidRPr="00906F60" w:rsidRDefault="00194042" w:rsidP="00194042">
      <w:pPr>
        <w:rPr>
          <w:rFonts w:ascii="Calibri Light" w:hAnsi="Calibri Light" w:cs="Calibri Light"/>
          <w:b/>
          <w:color w:val="000000" w:themeColor="text1"/>
        </w:rPr>
      </w:pPr>
    </w:p>
    <w:p w14:paraId="3C1E2273" w14:textId="77777777" w:rsidR="00194042" w:rsidRPr="00906F60" w:rsidRDefault="00194042" w:rsidP="00194042">
      <w:pPr>
        <w:spacing w:after="200" w:line="276" w:lineRule="auto"/>
        <w:rPr>
          <w:rFonts w:ascii="Calibri Light" w:hAnsi="Calibri Light" w:cs="Calibri Light"/>
          <w:color w:val="000000" w:themeColor="text1"/>
        </w:rPr>
      </w:pPr>
    </w:p>
    <w:p w14:paraId="6B1C57B6" w14:textId="77777777" w:rsidR="00194042" w:rsidRPr="00906F60" w:rsidRDefault="00194042" w:rsidP="00194042">
      <w:pPr>
        <w:spacing w:after="200" w:line="276" w:lineRule="auto"/>
        <w:rPr>
          <w:rFonts w:ascii="Calibri Light" w:hAnsi="Calibri Light" w:cs="Calibri Light"/>
          <w:color w:val="000000" w:themeColor="text1"/>
        </w:rPr>
      </w:pPr>
      <w:r w:rsidRPr="00906F60">
        <w:rPr>
          <w:rFonts w:ascii="Calibri Light" w:hAnsi="Calibri Light" w:cs="Calibri Light"/>
          <w:color w:val="000000" w:themeColor="text1"/>
        </w:rPr>
        <w:br w:type="page"/>
      </w:r>
    </w:p>
    <w:tbl>
      <w:tblPr>
        <w:tblStyle w:val="TableGrid"/>
        <w:tblW w:w="0" w:type="auto"/>
        <w:tblLook w:val="04A0" w:firstRow="1" w:lastRow="0" w:firstColumn="1" w:lastColumn="0" w:noHBand="0" w:noVBand="1"/>
      </w:tblPr>
      <w:tblGrid>
        <w:gridCol w:w="527"/>
        <w:gridCol w:w="8489"/>
      </w:tblGrid>
      <w:tr w:rsidR="00194042" w:rsidRPr="00906F60" w14:paraId="420E0BDF" w14:textId="77777777" w:rsidTr="00B2458B">
        <w:tc>
          <w:tcPr>
            <w:tcW w:w="534" w:type="dxa"/>
          </w:tcPr>
          <w:p w14:paraId="395DDB53" w14:textId="77777777" w:rsidR="00194042" w:rsidRPr="00906F60" w:rsidRDefault="00194042" w:rsidP="00B2458B">
            <w:pPr>
              <w:jc w:val="right"/>
              <w:rPr>
                <w:rFonts w:ascii="Calibri Light" w:hAnsi="Calibri Light" w:cs="Calibri Light"/>
                <w:b/>
                <w:color w:val="000000" w:themeColor="text1"/>
              </w:rPr>
            </w:pPr>
            <w:r w:rsidRPr="00906F60">
              <w:rPr>
                <w:rFonts w:ascii="Calibri Light" w:hAnsi="Calibri Light" w:cs="Calibri Light"/>
                <w:b/>
                <w:color w:val="000000" w:themeColor="text1"/>
              </w:rPr>
              <w:lastRenderedPageBreak/>
              <w:t>1</w:t>
            </w:r>
          </w:p>
        </w:tc>
        <w:tc>
          <w:tcPr>
            <w:tcW w:w="8708" w:type="dxa"/>
          </w:tcPr>
          <w:p w14:paraId="60B3E2E1" w14:textId="77777777" w:rsidR="00194042" w:rsidRPr="00906F60" w:rsidRDefault="00194042" w:rsidP="00B2458B">
            <w:pPr>
              <w:rPr>
                <w:rFonts w:ascii="Calibri Light" w:hAnsi="Calibri Light" w:cs="Calibri Light"/>
                <w:b/>
                <w:color w:val="000000" w:themeColor="text1"/>
              </w:rPr>
            </w:pPr>
            <w:r w:rsidRPr="00906F60">
              <w:rPr>
                <w:rFonts w:ascii="Calibri Light" w:hAnsi="Calibri Light" w:cs="Calibri Light"/>
                <w:b/>
                <w:color w:val="000000" w:themeColor="text1"/>
              </w:rPr>
              <w:t>Job Purpose</w:t>
            </w:r>
          </w:p>
          <w:p w14:paraId="7013C8DF" w14:textId="77777777" w:rsidR="00194042" w:rsidRPr="00906F60" w:rsidRDefault="00194042" w:rsidP="00B2458B">
            <w:pPr>
              <w:rPr>
                <w:rFonts w:ascii="Calibri Light" w:hAnsi="Calibri Light" w:cs="Calibri Light"/>
                <w:b/>
                <w:color w:val="000000" w:themeColor="text1"/>
              </w:rPr>
            </w:pPr>
          </w:p>
        </w:tc>
      </w:tr>
      <w:tr w:rsidR="00194042" w:rsidRPr="00906F60" w14:paraId="0BF7C6B7" w14:textId="77777777" w:rsidTr="00B2458B">
        <w:tc>
          <w:tcPr>
            <w:tcW w:w="534" w:type="dxa"/>
          </w:tcPr>
          <w:p w14:paraId="2FEA4367" w14:textId="77777777" w:rsidR="00194042" w:rsidRPr="00906F60" w:rsidRDefault="00194042" w:rsidP="00B2458B">
            <w:pPr>
              <w:jc w:val="right"/>
              <w:rPr>
                <w:rFonts w:ascii="Calibri Light" w:hAnsi="Calibri Light" w:cs="Calibri Light"/>
                <w:b/>
                <w:color w:val="000000" w:themeColor="text1"/>
              </w:rPr>
            </w:pPr>
          </w:p>
        </w:tc>
        <w:tc>
          <w:tcPr>
            <w:tcW w:w="8708" w:type="dxa"/>
          </w:tcPr>
          <w:p w14:paraId="492894A5" w14:textId="77777777" w:rsidR="00194042" w:rsidRDefault="00194042" w:rsidP="00B2458B">
            <w:pPr>
              <w:rPr>
                <w:rFonts w:ascii="Calibri Light" w:hAnsi="Calibri Light" w:cs="Calibri Light"/>
                <w:color w:val="000000" w:themeColor="text1"/>
              </w:rPr>
            </w:pPr>
            <w:r>
              <w:rPr>
                <w:rFonts w:ascii="Calibri Light" w:hAnsi="Calibri Light" w:cs="Calibri Light"/>
                <w:color w:val="000000" w:themeColor="text1"/>
              </w:rPr>
              <w:t>The purpose of the role is to:</w:t>
            </w:r>
          </w:p>
          <w:p w14:paraId="34DB49B2" w14:textId="77777777" w:rsidR="00194042" w:rsidRPr="004236AF" w:rsidRDefault="00194042" w:rsidP="00194042">
            <w:pPr>
              <w:pStyle w:val="ListParagraph"/>
              <w:numPr>
                <w:ilvl w:val="0"/>
                <w:numId w:val="34"/>
              </w:numPr>
              <w:rPr>
                <w:rFonts w:ascii="Calibri Light" w:hAnsi="Calibri Light" w:cs="Calibri Light"/>
                <w:color w:val="000000" w:themeColor="text1"/>
                <w:sz w:val="22"/>
                <w:szCs w:val="22"/>
              </w:rPr>
            </w:pPr>
            <w:r w:rsidRPr="004236AF">
              <w:rPr>
                <w:rFonts w:ascii="Calibri Light" w:hAnsi="Calibri Light" w:cs="Calibri Light"/>
                <w:color w:val="000000" w:themeColor="text1"/>
                <w:sz w:val="22"/>
                <w:szCs w:val="22"/>
              </w:rPr>
              <w:t>ensure all our venues are presented to an exceptionally high standard, this includes meeting rooms, event venues, accommodation in our guest house</w:t>
            </w:r>
            <w:r>
              <w:rPr>
                <w:rFonts w:ascii="Calibri Light" w:hAnsi="Calibri Light" w:cs="Calibri Light"/>
                <w:color w:val="000000" w:themeColor="text1"/>
                <w:sz w:val="22"/>
                <w:szCs w:val="22"/>
              </w:rPr>
              <w:t>,</w:t>
            </w:r>
            <w:r w:rsidRPr="004236AF">
              <w:rPr>
                <w:rFonts w:ascii="Calibri Light" w:hAnsi="Calibri Light" w:cs="Calibri Light"/>
                <w:color w:val="000000" w:themeColor="text1"/>
                <w:sz w:val="22"/>
                <w:szCs w:val="22"/>
              </w:rPr>
              <w:t xml:space="preserve"> our holiday lets</w:t>
            </w:r>
            <w:r>
              <w:rPr>
                <w:rFonts w:ascii="Calibri Light" w:hAnsi="Calibri Light" w:cs="Calibri Light"/>
                <w:color w:val="000000" w:themeColor="text1"/>
                <w:sz w:val="22"/>
                <w:szCs w:val="22"/>
              </w:rPr>
              <w:t>,</w:t>
            </w:r>
            <w:r w:rsidRPr="004236AF">
              <w:rPr>
                <w:rFonts w:ascii="Calibri Light" w:hAnsi="Calibri Light" w:cs="Calibri Light"/>
                <w:color w:val="000000" w:themeColor="text1"/>
                <w:sz w:val="22"/>
                <w:szCs w:val="22"/>
              </w:rPr>
              <w:t xml:space="preserve"> and on occasions, areas within the Cathedral building itself;</w:t>
            </w:r>
          </w:p>
          <w:p w14:paraId="5BA6FDA4" w14:textId="77777777" w:rsidR="00194042" w:rsidRPr="004236AF" w:rsidRDefault="00194042" w:rsidP="00194042">
            <w:pPr>
              <w:pStyle w:val="ListParagraph"/>
              <w:numPr>
                <w:ilvl w:val="0"/>
                <w:numId w:val="34"/>
              </w:numPr>
              <w:rPr>
                <w:rFonts w:ascii="Calibri Light" w:hAnsi="Calibri Light" w:cs="Calibri Light"/>
                <w:color w:val="000000" w:themeColor="text1"/>
                <w:sz w:val="22"/>
                <w:szCs w:val="22"/>
              </w:rPr>
            </w:pPr>
            <w:r w:rsidRPr="004236AF">
              <w:rPr>
                <w:rFonts w:ascii="Calibri Light" w:hAnsi="Calibri Light" w:cs="Calibri Light"/>
                <w:color w:val="000000" w:themeColor="text1"/>
                <w:sz w:val="22"/>
                <w:szCs w:val="22"/>
              </w:rPr>
              <w:t>provide a warm welcome and an excellent standard of customer service to all our visitors;</w:t>
            </w:r>
          </w:p>
          <w:p w14:paraId="305D5D76" w14:textId="77777777" w:rsidR="00194042" w:rsidRPr="004236AF" w:rsidRDefault="00194042" w:rsidP="00194042">
            <w:pPr>
              <w:pStyle w:val="ListParagraph"/>
              <w:numPr>
                <w:ilvl w:val="0"/>
                <w:numId w:val="34"/>
              </w:numPr>
              <w:rPr>
                <w:rFonts w:ascii="Calibri Light" w:hAnsi="Calibri Light" w:cs="Calibri Light"/>
                <w:color w:val="000000" w:themeColor="text1"/>
                <w:sz w:val="22"/>
                <w:szCs w:val="22"/>
              </w:rPr>
            </w:pPr>
            <w:r w:rsidRPr="004236AF">
              <w:rPr>
                <w:rFonts w:ascii="Calibri Light" w:hAnsi="Calibri Light" w:cs="Calibri Light"/>
                <w:color w:val="000000" w:themeColor="text1"/>
                <w:sz w:val="22"/>
                <w:szCs w:val="22"/>
              </w:rPr>
              <w:t xml:space="preserve">support, encourage and inspire a happy </w:t>
            </w:r>
            <w:r w:rsidRPr="00906F60">
              <w:rPr>
                <w:rFonts w:ascii="Calibri Light" w:hAnsi="Calibri Light" w:cs="Calibri Light"/>
                <w:color w:val="000000" w:themeColor="text1"/>
                <w:sz w:val="22"/>
                <w:szCs w:val="22"/>
              </w:rPr>
              <w:t>Weekend Housekeeping Team</w:t>
            </w:r>
            <w:r w:rsidRPr="004236AF">
              <w:rPr>
                <w:rFonts w:ascii="Calibri Light" w:hAnsi="Calibri Light" w:cs="Calibri Light"/>
                <w:color w:val="000000" w:themeColor="text1"/>
                <w:sz w:val="22"/>
                <w:szCs w:val="22"/>
              </w:rPr>
              <w:t xml:space="preserve">. </w:t>
            </w:r>
          </w:p>
          <w:p w14:paraId="08D74C64" w14:textId="77777777" w:rsidR="00194042" w:rsidRDefault="00194042" w:rsidP="00B2458B">
            <w:pPr>
              <w:rPr>
                <w:rFonts w:ascii="Calibri Light" w:hAnsi="Calibri Light" w:cs="Calibri Light"/>
                <w:b/>
                <w:bCs/>
                <w:color w:val="000000" w:themeColor="text1"/>
              </w:rPr>
            </w:pPr>
          </w:p>
          <w:p w14:paraId="469A479C" w14:textId="77777777" w:rsidR="00194042" w:rsidRDefault="00194042" w:rsidP="00B2458B">
            <w:pPr>
              <w:rPr>
                <w:rFonts w:ascii="Calibri Light" w:hAnsi="Calibri Light" w:cs="Calibri Light"/>
                <w:b/>
                <w:bCs/>
                <w:color w:val="000000" w:themeColor="text1"/>
              </w:rPr>
            </w:pPr>
            <w:r w:rsidRPr="00906F60">
              <w:rPr>
                <w:rFonts w:ascii="Calibri Light" w:hAnsi="Calibri Light" w:cs="Calibri Light"/>
                <w:b/>
                <w:bCs/>
                <w:color w:val="000000" w:themeColor="text1"/>
              </w:rPr>
              <w:t>Key Performance Indicators</w:t>
            </w:r>
          </w:p>
          <w:p w14:paraId="27B9F6C0" w14:textId="77777777" w:rsidR="00194042" w:rsidRDefault="00194042" w:rsidP="00194042">
            <w:pPr>
              <w:pStyle w:val="ListParagraph"/>
              <w:numPr>
                <w:ilvl w:val="0"/>
                <w:numId w:val="33"/>
              </w:numPr>
              <w:rPr>
                <w:rFonts w:ascii="Calibri Light" w:hAnsi="Calibri Light" w:cs="Calibri Light"/>
                <w:color w:val="000000" w:themeColor="text1"/>
                <w:sz w:val="22"/>
                <w:szCs w:val="22"/>
              </w:rPr>
            </w:pPr>
            <w:r w:rsidRPr="007000C8">
              <w:rPr>
                <w:rFonts w:ascii="Calibri Light" w:hAnsi="Calibri Light" w:cs="Calibri Light"/>
                <w:b/>
                <w:bCs/>
                <w:color w:val="000000" w:themeColor="text1"/>
                <w:sz w:val="22"/>
                <w:szCs w:val="22"/>
              </w:rPr>
              <w:t>Customer feedback:</w:t>
            </w:r>
            <w:r w:rsidRPr="007000C8">
              <w:rPr>
                <w:rFonts w:ascii="Calibri Light" w:hAnsi="Calibri Light" w:cs="Calibri Light"/>
                <w:color w:val="000000" w:themeColor="text1"/>
                <w:sz w:val="22"/>
                <w:szCs w:val="22"/>
              </w:rPr>
              <w:t xml:space="preserve"> </w:t>
            </w:r>
            <w:r>
              <w:rPr>
                <w:rFonts w:ascii="Calibri Light" w:hAnsi="Calibri Light" w:cs="Calibri Light"/>
                <w:color w:val="000000" w:themeColor="text1"/>
                <w:sz w:val="22"/>
                <w:szCs w:val="22"/>
              </w:rPr>
              <w:t xml:space="preserve"> f</w:t>
            </w:r>
            <w:r w:rsidRPr="007000C8">
              <w:rPr>
                <w:rFonts w:ascii="Calibri Light" w:hAnsi="Calibri Light" w:cs="Calibri Light"/>
                <w:color w:val="000000" w:themeColor="text1"/>
                <w:sz w:val="22"/>
                <w:szCs w:val="22"/>
              </w:rPr>
              <w:t>eedback from accommodation guests, meeting room users and event partners is the key metric to measure the success of this post. We use data from our own Reputation Suite, booking partners, online reviews and direct feedback from guests to promptly read, respond and action feedback.</w:t>
            </w:r>
          </w:p>
          <w:p w14:paraId="243BFDBE" w14:textId="77777777" w:rsidR="00194042" w:rsidRDefault="00194042" w:rsidP="00194042">
            <w:pPr>
              <w:pStyle w:val="ListParagraph"/>
              <w:numPr>
                <w:ilvl w:val="0"/>
                <w:numId w:val="33"/>
              </w:numPr>
              <w:rPr>
                <w:rFonts w:ascii="Calibri Light" w:hAnsi="Calibri Light" w:cs="Calibri Light"/>
                <w:color w:val="000000" w:themeColor="text1"/>
                <w:sz w:val="22"/>
                <w:szCs w:val="22"/>
              </w:rPr>
            </w:pPr>
            <w:r w:rsidRPr="007000C8">
              <w:rPr>
                <w:rFonts w:ascii="Calibri Light" w:hAnsi="Calibri Light" w:cs="Calibri Light"/>
                <w:b/>
                <w:bCs/>
                <w:color w:val="000000" w:themeColor="text1"/>
                <w:sz w:val="22"/>
                <w:szCs w:val="22"/>
              </w:rPr>
              <w:t>Ratio of total hours/costs vs what has been worked with sales data:</w:t>
            </w:r>
            <w:r w:rsidRPr="007000C8">
              <w:rPr>
                <w:rFonts w:ascii="Calibri Light" w:hAnsi="Calibri Light" w:cs="Calibri Light"/>
                <w:color w:val="000000" w:themeColor="text1"/>
                <w:sz w:val="22"/>
                <w:szCs w:val="22"/>
              </w:rPr>
              <w:t xml:space="preserve"> working with our Commercial Operations Coordinators to ensure we provide excellent levels of service whilst remaining cost effective. You will need to keep a close eye on how you spend your own working hours and plan how to best utilise the housekeeping team.</w:t>
            </w:r>
          </w:p>
          <w:p w14:paraId="2C821B45" w14:textId="77777777" w:rsidR="00194042" w:rsidRDefault="00194042" w:rsidP="00194042">
            <w:pPr>
              <w:pStyle w:val="ListParagraph"/>
              <w:numPr>
                <w:ilvl w:val="0"/>
                <w:numId w:val="33"/>
              </w:numPr>
              <w:rPr>
                <w:rFonts w:ascii="Calibri Light" w:hAnsi="Calibri Light" w:cs="Calibri Light"/>
                <w:color w:val="000000" w:themeColor="text1"/>
                <w:sz w:val="22"/>
                <w:szCs w:val="22"/>
              </w:rPr>
            </w:pPr>
            <w:r w:rsidRPr="007000C8">
              <w:rPr>
                <w:rFonts w:ascii="Calibri Light" w:hAnsi="Calibri Light" w:cs="Calibri Light"/>
                <w:b/>
                <w:bCs/>
                <w:color w:val="000000" w:themeColor="text1"/>
                <w:sz w:val="22"/>
                <w:szCs w:val="22"/>
              </w:rPr>
              <w:t>Conversion:</w:t>
            </w:r>
            <w:r w:rsidRPr="007000C8">
              <w:rPr>
                <w:rFonts w:ascii="Calibri Light" w:hAnsi="Calibri Light" w:cs="Calibri Light"/>
                <w:color w:val="000000" w:themeColor="text1"/>
                <w:sz w:val="22"/>
                <w:szCs w:val="22"/>
              </w:rPr>
              <w:t xml:space="preserve"> on customer enquiries is vital. Every email, call and contact form is potential new guest in one of our venues, prompt response</w:t>
            </w:r>
            <w:r>
              <w:rPr>
                <w:rFonts w:ascii="Calibri Light" w:hAnsi="Calibri Light" w:cs="Calibri Light"/>
                <w:color w:val="000000" w:themeColor="text1"/>
                <w:sz w:val="22"/>
                <w:szCs w:val="22"/>
              </w:rPr>
              <w:t>s</w:t>
            </w:r>
            <w:r w:rsidRPr="007000C8">
              <w:rPr>
                <w:rFonts w:ascii="Calibri Light" w:hAnsi="Calibri Light" w:cs="Calibri Light"/>
                <w:color w:val="000000" w:themeColor="text1"/>
                <w:sz w:val="22"/>
                <w:szCs w:val="22"/>
              </w:rPr>
              <w:t>, efficient actioning and a friendly manner will all contribute to converting enquiries into returning customers!</w:t>
            </w:r>
          </w:p>
          <w:p w14:paraId="165CF737" w14:textId="77777777" w:rsidR="00194042" w:rsidRDefault="00194042" w:rsidP="00B2458B">
            <w:pPr>
              <w:rPr>
                <w:rFonts w:ascii="Calibri Light" w:hAnsi="Calibri Light" w:cs="Calibri Light"/>
                <w:color w:val="000000" w:themeColor="text1"/>
              </w:rPr>
            </w:pPr>
          </w:p>
          <w:p w14:paraId="0784C7F5" w14:textId="77777777" w:rsidR="00194042" w:rsidRPr="00253449" w:rsidRDefault="00194042" w:rsidP="00B2458B">
            <w:pPr>
              <w:rPr>
                <w:rFonts w:ascii="Calibri Light" w:hAnsi="Calibri Light" w:cs="Calibri Light"/>
                <w:color w:val="000000" w:themeColor="text1"/>
              </w:rPr>
            </w:pPr>
          </w:p>
        </w:tc>
      </w:tr>
      <w:tr w:rsidR="00194042" w:rsidRPr="00906F60" w14:paraId="78F57422" w14:textId="77777777" w:rsidTr="00B2458B">
        <w:tc>
          <w:tcPr>
            <w:tcW w:w="534" w:type="dxa"/>
          </w:tcPr>
          <w:p w14:paraId="3B8F239C" w14:textId="77777777" w:rsidR="00194042" w:rsidRPr="00906F60" w:rsidRDefault="00194042" w:rsidP="00B2458B">
            <w:pPr>
              <w:jc w:val="right"/>
              <w:rPr>
                <w:rFonts w:ascii="Calibri Light" w:hAnsi="Calibri Light" w:cs="Calibri Light"/>
                <w:b/>
                <w:color w:val="000000" w:themeColor="text1"/>
              </w:rPr>
            </w:pPr>
            <w:r w:rsidRPr="00906F60">
              <w:rPr>
                <w:rFonts w:ascii="Calibri Light" w:hAnsi="Calibri Light" w:cs="Calibri Light"/>
                <w:b/>
                <w:color w:val="000000" w:themeColor="text1"/>
              </w:rPr>
              <w:t>2</w:t>
            </w:r>
          </w:p>
        </w:tc>
        <w:tc>
          <w:tcPr>
            <w:tcW w:w="8708" w:type="dxa"/>
          </w:tcPr>
          <w:p w14:paraId="7D55FC4C" w14:textId="77777777" w:rsidR="00194042" w:rsidRPr="00906F60" w:rsidRDefault="00194042" w:rsidP="00B2458B">
            <w:pPr>
              <w:rPr>
                <w:rFonts w:ascii="Calibri Light" w:hAnsi="Calibri Light" w:cs="Calibri Light"/>
                <w:b/>
                <w:color w:val="000000" w:themeColor="text1"/>
              </w:rPr>
            </w:pPr>
            <w:r w:rsidRPr="00906F60">
              <w:rPr>
                <w:rFonts w:ascii="Calibri Light" w:hAnsi="Calibri Light" w:cs="Calibri Light"/>
                <w:b/>
                <w:color w:val="000000" w:themeColor="text1"/>
              </w:rPr>
              <w:t>Principal Accountabilities</w:t>
            </w:r>
          </w:p>
          <w:p w14:paraId="66BCEDA3" w14:textId="77777777" w:rsidR="00194042" w:rsidRPr="00906F60" w:rsidRDefault="00194042" w:rsidP="00B2458B">
            <w:pPr>
              <w:rPr>
                <w:rFonts w:ascii="Calibri Light" w:hAnsi="Calibri Light" w:cs="Calibri Light"/>
                <w:b/>
                <w:color w:val="000000" w:themeColor="text1"/>
              </w:rPr>
            </w:pPr>
          </w:p>
        </w:tc>
      </w:tr>
      <w:tr w:rsidR="00194042" w:rsidRPr="00906F60" w14:paraId="102DA8FD" w14:textId="77777777" w:rsidTr="00B2458B">
        <w:tc>
          <w:tcPr>
            <w:tcW w:w="534" w:type="dxa"/>
          </w:tcPr>
          <w:p w14:paraId="7B752818" w14:textId="77777777" w:rsidR="00194042" w:rsidRPr="00906F60" w:rsidRDefault="00194042" w:rsidP="00B2458B">
            <w:pPr>
              <w:jc w:val="right"/>
              <w:rPr>
                <w:rFonts w:ascii="Calibri Light" w:hAnsi="Calibri Light" w:cs="Calibri Light"/>
                <w:b/>
                <w:color w:val="000000" w:themeColor="text1"/>
              </w:rPr>
            </w:pPr>
          </w:p>
        </w:tc>
        <w:tc>
          <w:tcPr>
            <w:tcW w:w="8708" w:type="dxa"/>
          </w:tcPr>
          <w:p w14:paraId="589028B6" w14:textId="77777777" w:rsidR="00194042" w:rsidRPr="00906F60" w:rsidRDefault="00194042" w:rsidP="00194042">
            <w:pPr>
              <w:pStyle w:val="ListParagraph"/>
              <w:numPr>
                <w:ilvl w:val="0"/>
                <w:numId w:val="35"/>
              </w:numPr>
              <w:rPr>
                <w:rFonts w:ascii="Calibri Light" w:hAnsi="Calibri Light" w:cs="Calibri Light"/>
                <w:color w:val="000000" w:themeColor="text1"/>
                <w:sz w:val="22"/>
                <w:szCs w:val="22"/>
              </w:rPr>
            </w:pPr>
            <w:r>
              <w:rPr>
                <w:rFonts w:ascii="Calibri Light" w:hAnsi="Calibri Light" w:cs="Calibri Light"/>
                <w:color w:val="000000" w:themeColor="text1"/>
                <w:sz w:val="22"/>
                <w:szCs w:val="22"/>
              </w:rPr>
              <w:t>r</w:t>
            </w:r>
            <w:r w:rsidRPr="00906F60">
              <w:rPr>
                <w:rFonts w:ascii="Calibri Light" w:hAnsi="Calibri Light" w:cs="Calibri Light"/>
                <w:color w:val="000000" w:themeColor="text1"/>
                <w:sz w:val="22"/>
                <w:szCs w:val="22"/>
              </w:rPr>
              <w:t>esponding to/actioning guest enquiries including emails, guest messages and telephone calls across multiple platforms and processing bookings and reservations</w:t>
            </w:r>
            <w:r>
              <w:rPr>
                <w:rFonts w:ascii="Calibri Light" w:hAnsi="Calibri Light" w:cs="Calibri Light"/>
                <w:color w:val="000000" w:themeColor="text1"/>
                <w:sz w:val="22"/>
                <w:szCs w:val="22"/>
              </w:rPr>
              <w:t>;</w:t>
            </w:r>
            <w:r w:rsidRPr="00906F60">
              <w:rPr>
                <w:rFonts w:ascii="Calibri Light" w:hAnsi="Calibri Light" w:cs="Calibri Light"/>
                <w:color w:val="000000" w:themeColor="text1"/>
                <w:sz w:val="22"/>
                <w:szCs w:val="22"/>
              </w:rPr>
              <w:t xml:space="preserve"> </w:t>
            </w:r>
          </w:p>
          <w:p w14:paraId="2D76C208" w14:textId="77777777" w:rsidR="00194042" w:rsidRPr="00906F60" w:rsidRDefault="00194042" w:rsidP="00194042">
            <w:pPr>
              <w:pStyle w:val="ListParagraph"/>
              <w:numPr>
                <w:ilvl w:val="0"/>
                <w:numId w:val="35"/>
              </w:numPr>
              <w:rPr>
                <w:rFonts w:ascii="Calibri Light" w:hAnsi="Calibri Light" w:cs="Calibri Light"/>
                <w:color w:val="000000" w:themeColor="text1"/>
                <w:sz w:val="22"/>
                <w:szCs w:val="22"/>
              </w:rPr>
            </w:pPr>
            <w:r>
              <w:rPr>
                <w:rFonts w:ascii="Calibri Light" w:hAnsi="Calibri Light" w:cs="Calibri Light"/>
                <w:color w:val="000000" w:themeColor="text1"/>
                <w:sz w:val="22"/>
                <w:szCs w:val="22"/>
              </w:rPr>
              <w:t>s</w:t>
            </w:r>
            <w:r w:rsidRPr="00906F60">
              <w:rPr>
                <w:rFonts w:ascii="Calibri Light" w:hAnsi="Calibri Light" w:cs="Calibri Light"/>
                <w:color w:val="000000" w:themeColor="text1"/>
                <w:sz w:val="22"/>
                <w:szCs w:val="22"/>
              </w:rPr>
              <w:t>uperv</w:t>
            </w:r>
            <w:r>
              <w:rPr>
                <w:rFonts w:ascii="Calibri Light" w:hAnsi="Calibri Light" w:cs="Calibri Light"/>
                <w:color w:val="000000" w:themeColor="text1"/>
                <w:sz w:val="22"/>
                <w:szCs w:val="22"/>
              </w:rPr>
              <w:t>is</w:t>
            </w:r>
            <w:r w:rsidRPr="00906F60">
              <w:rPr>
                <w:rFonts w:ascii="Calibri Light" w:hAnsi="Calibri Light" w:cs="Calibri Light"/>
                <w:color w:val="000000" w:themeColor="text1"/>
                <w:sz w:val="22"/>
                <w:szCs w:val="22"/>
              </w:rPr>
              <w:t>i</w:t>
            </w:r>
            <w:r>
              <w:rPr>
                <w:rFonts w:ascii="Calibri Light" w:hAnsi="Calibri Light" w:cs="Calibri Light"/>
                <w:color w:val="000000" w:themeColor="text1"/>
                <w:sz w:val="22"/>
                <w:szCs w:val="22"/>
              </w:rPr>
              <w:t xml:space="preserve">ng and supporting our </w:t>
            </w:r>
            <w:r w:rsidRPr="00906F60">
              <w:rPr>
                <w:rFonts w:ascii="Calibri Light" w:hAnsi="Calibri Light" w:cs="Calibri Light"/>
                <w:color w:val="000000" w:themeColor="text1"/>
                <w:sz w:val="22"/>
                <w:szCs w:val="22"/>
              </w:rPr>
              <w:t xml:space="preserve">Weekend Housekeeping Team to produce excellent service daily and during one-off events. </w:t>
            </w:r>
            <w:r>
              <w:rPr>
                <w:rFonts w:ascii="Calibri Light" w:hAnsi="Calibri Light" w:cs="Calibri Light"/>
                <w:color w:val="000000" w:themeColor="text1"/>
                <w:sz w:val="22"/>
                <w:szCs w:val="22"/>
              </w:rPr>
              <w:t xml:space="preserve"> </w:t>
            </w:r>
            <w:r w:rsidRPr="00906F60">
              <w:rPr>
                <w:rFonts w:ascii="Calibri Light" w:hAnsi="Calibri Light" w:cs="Calibri Light"/>
                <w:color w:val="000000" w:themeColor="text1"/>
                <w:sz w:val="22"/>
                <w:szCs w:val="22"/>
              </w:rPr>
              <w:t>Carrying out regular cleaning and maintenance audits “Room Checks” before guests arrive in all accommodation venues and conducting check-in calls</w:t>
            </w:r>
            <w:r>
              <w:rPr>
                <w:rFonts w:ascii="Calibri Light" w:hAnsi="Calibri Light" w:cs="Calibri Light"/>
                <w:color w:val="000000" w:themeColor="text1"/>
                <w:sz w:val="22"/>
                <w:szCs w:val="22"/>
              </w:rPr>
              <w:t>;</w:t>
            </w:r>
            <w:r w:rsidRPr="00906F60">
              <w:rPr>
                <w:rFonts w:ascii="Calibri Light" w:hAnsi="Calibri Light" w:cs="Calibri Light"/>
                <w:color w:val="000000" w:themeColor="text1"/>
                <w:sz w:val="22"/>
                <w:szCs w:val="22"/>
              </w:rPr>
              <w:t xml:space="preserve"> </w:t>
            </w:r>
          </w:p>
          <w:p w14:paraId="3FFE86AC" w14:textId="77777777" w:rsidR="00194042" w:rsidRPr="00906F60" w:rsidRDefault="00194042" w:rsidP="00194042">
            <w:pPr>
              <w:pStyle w:val="ListParagraph"/>
              <w:numPr>
                <w:ilvl w:val="0"/>
                <w:numId w:val="35"/>
              </w:numPr>
              <w:rPr>
                <w:rFonts w:ascii="Calibri Light" w:hAnsi="Calibri Light" w:cs="Calibri Light"/>
                <w:color w:val="000000" w:themeColor="text1"/>
                <w:sz w:val="22"/>
                <w:szCs w:val="22"/>
              </w:rPr>
            </w:pPr>
            <w:r>
              <w:rPr>
                <w:rFonts w:ascii="Calibri Light" w:hAnsi="Calibri Light" w:cs="Calibri Light"/>
                <w:color w:val="000000" w:themeColor="text1"/>
                <w:sz w:val="22"/>
                <w:szCs w:val="22"/>
              </w:rPr>
              <w:t>e</w:t>
            </w:r>
            <w:r w:rsidRPr="00906F60">
              <w:rPr>
                <w:rFonts w:ascii="Calibri Light" w:hAnsi="Calibri Light" w:cs="Calibri Light"/>
                <w:color w:val="000000" w:themeColor="text1"/>
                <w:sz w:val="22"/>
                <w:szCs w:val="22"/>
              </w:rPr>
              <w:t xml:space="preserve">vent management and event set-up and breakdown where required </w:t>
            </w:r>
          </w:p>
          <w:p w14:paraId="22813F31" w14:textId="77777777" w:rsidR="00194042" w:rsidRPr="00906F60" w:rsidRDefault="00194042" w:rsidP="00194042">
            <w:pPr>
              <w:pStyle w:val="ListParagraph"/>
              <w:numPr>
                <w:ilvl w:val="0"/>
                <w:numId w:val="35"/>
              </w:numPr>
              <w:rPr>
                <w:rFonts w:ascii="Calibri Light" w:hAnsi="Calibri Light" w:cs="Calibri Light"/>
                <w:color w:val="000000" w:themeColor="text1"/>
                <w:sz w:val="22"/>
                <w:szCs w:val="22"/>
              </w:rPr>
            </w:pPr>
            <w:r>
              <w:rPr>
                <w:rFonts w:ascii="Calibri Light" w:hAnsi="Calibri Light" w:cs="Calibri Light"/>
                <w:color w:val="000000" w:themeColor="text1"/>
                <w:sz w:val="22"/>
                <w:szCs w:val="22"/>
              </w:rPr>
              <w:t>s</w:t>
            </w:r>
            <w:r w:rsidRPr="00906F60">
              <w:rPr>
                <w:rFonts w:ascii="Calibri Light" w:hAnsi="Calibri Light" w:cs="Calibri Light"/>
                <w:color w:val="000000" w:themeColor="text1"/>
                <w:sz w:val="22"/>
                <w:szCs w:val="22"/>
              </w:rPr>
              <w:t>tock control and reporting; ensuring a good stock of equipment and cleaning materials is kept according to COSSH regulations</w:t>
            </w:r>
            <w:r>
              <w:rPr>
                <w:rFonts w:ascii="Calibri Light" w:hAnsi="Calibri Light" w:cs="Calibri Light"/>
                <w:color w:val="000000" w:themeColor="text1"/>
                <w:sz w:val="22"/>
                <w:szCs w:val="22"/>
              </w:rPr>
              <w:t>;</w:t>
            </w:r>
            <w:r w:rsidRPr="00906F60">
              <w:rPr>
                <w:rFonts w:ascii="Calibri Light" w:hAnsi="Calibri Light" w:cs="Calibri Light"/>
                <w:color w:val="000000" w:themeColor="text1"/>
                <w:sz w:val="22"/>
                <w:szCs w:val="22"/>
              </w:rPr>
              <w:t xml:space="preserve"> </w:t>
            </w:r>
          </w:p>
          <w:p w14:paraId="5361F1F2" w14:textId="77777777" w:rsidR="00194042" w:rsidRPr="00906F60" w:rsidRDefault="00194042" w:rsidP="00194042">
            <w:pPr>
              <w:pStyle w:val="ListParagraph"/>
              <w:numPr>
                <w:ilvl w:val="0"/>
                <w:numId w:val="35"/>
              </w:numPr>
              <w:rPr>
                <w:rFonts w:ascii="Calibri Light" w:hAnsi="Calibri Light" w:cs="Calibri Light"/>
                <w:color w:val="000000" w:themeColor="text1"/>
                <w:sz w:val="22"/>
                <w:szCs w:val="22"/>
              </w:rPr>
            </w:pPr>
            <w:r w:rsidRPr="00906F60">
              <w:rPr>
                <w:rFonts w:ascii="Calibri Light" w:hAnsi="Calibri Light" w:cs="Calibri Light"/>
                <w:color w:val="000000" w:themeColor="text1"/>
                <w:sz w:val="22"/>
                <w:szCs w:val="22"/>
              </w:rPr>
              <w:t xml:space="preserve">ensuring Health and Safety, Fire and Food Safety standards across all </w:t>
            </w:r>
            <w:r>
              <w:rPr>
                <w:rFonts w:ascii="Calibri Light" w:hAnsi="Calibri Light" w:cs="Calibri Light"/>
                <w:color w:val="000000" w:themeColor="text1"/>
                <w:sz w:val="22"/>
                <w:szCs w:val="22"/>
              </w:rPr>
              <w:t>our a</w:t>
            </w:r>
            <w:r w:rsidRPr="00906F60">
              <w:rPr>
                <w:rFonts w:ascii="Calibri Light" w:hAnsi="Calibri Light" w:cs="Calibri Light"/>
                <w:color w:val="000000" w:themeColor="text1"/>
                <w:sz w:val="22"/>
                <w:szCs w:val="22"/>
              </w:rPr>
              <w:t xml:space="preserve">ccommodation </w:t>
            </w:r>
            <w:r>
              <w:rPr>
                <w:rFonts w:ascii="Calibri Light" w:hAnsi="Calibri Light" w:cs="Calibri Light"/>
                <w:color w:val="000000" w:themeColor="text1"/>
                <w:sz w:val="22"/>
                <w:szCs w:val="22"/>
              </w:rPr>
              <w:t>so that all areas are fully</w:t>
            </w:r>
            <w:r w:rsidRPr="00906F60">
              <w:rPr>
                <w:rFonts w:ascii="Calibri Light" w:hAnsi="Calibri Light" w:cs="Calibri Light"/>
                <w:color w:val="000000" w:themeColor="text1"/>
                <w:sz w:val="22"/>
                <w:szCs w:val="22"/>
              </w:rPr>
              <w:t xml:space="preserve"> compliant</w:t>
            </w:r>
            <w:r>
              <w:rPr>
                <w:rFonts w:ascii="Calibri Light" w:hAnsi="Calibri Light" w:cs="Calibri Light"/>
                <w:color w:val="000000" w:themeColor="text1"/>
                <w:sz w:val="22"/>
                <w:szCs w:val="22"/>
              </w:rPr>
              <w:t>;</w:t>
            </w:r>
          </w:p>
          <w:p w14:paraId="6F8BC520" w14:textId="77777777" w:rsidR="00194042" w:rsidRPr="00906F60" w:rsidRDefault="00194042" w:rsidP="00194042">
            <w:pPr>
              <w:pStyle w:val="ListParagraph"/>
              <w:numPr>
                <w:ilvl w:val="0"/>
                <w:numId w:val="35"/>
              </w:numPr>
              <w:rPr>
                <w:rFonts w:ascii="Calibri Light" w:hAnsi="Calibri Light" w:cs="Calibri Light"/>
                <w:color w:val="000000" w:themeColor="text1"/>
                <w:sz w:val="22"/>
                <w:szCs w:val="22"/>
              </w:rPr>
            </w:pPr>
            <w:r>
              <w:rPr>
                <w:rFonts w:ascii="Calibri Light" w:hAnsi="Calibri Light" w:cs="Calibri Light"/>
                <w:color w:val="000000" w:themeColor="text1"/>
                <w:sz w:val="22"/>
                <w:szCs w:val="22"/>
              </w:rPr>
              <w:t>undertaking s</w:t>
            </w:r>
            <w:r w:rsidRPr="00906F60">
              <w:rPr>
                <w:rFonts w:ascii="Calibri Light" w:hAnsi="Calibri Light" w:cs="Calibri Light"/>
                <w:color w:val="000000" w:themeColor="text1"/>
                <w:sz w:val="22"/>
                <w:szCs w:val="22"/>
              </w:rPr>
              <w:t xml:space="preserve">ite </w:t>
            </w:r>
            <w:r>
              <w:rPr>
                <w:rFonts w:ascii="Calibri Light" w:hAnsi="Calibri Light" w:cs="Calibri Light"/>
                <w:color w:val="000000" w:themeColor="text1"/>
                <w:sz w:val="22"/>
                <w:szCs w:val="22"/>
              </w:rPr>
              <w:t>v</w:t>
            </w:r>
            <w:r w:rsidRPr="00906F60">
              <w:rPr>
                <w:rFonts w:ascii="Calibri Light" w:hAnsi="Calibri Light" w:cs="Calibri Light"/>
                <w:color w:val="000000" w:themeColor="text1"/>
                <w:sz w:val="22"/>
                <w:szCs w:val="22"/>
              </w:rPr>
              <w:t>isits with potential new clients for weddings and events</w:t>
            </w:r>
            <w:r>
              <w:rPr>
                <w:rFonts w:ascii="Calibri Light" w:hAnsi="Calibri Light" w:cs="Calibri Light"/>
                <w:color w:val="000000" w:themeColor="text1"/>
                <w:sz w:val="22"/>
                <w:szCs w:val="22"/>
              </w:rPr>
              <w:t>;</w:t>
            </w:r>
          </w:p>
          <w:p w14:paraId="60165243" w14:textId="77777777" w:rsidR="00194042" w:rsidRPr="00906F60" w:rsidRDefault="00194042" w:rsidP="00194042">
            <w:pPr>
              <w:pStyle w:val="ListParagraph"/>
              <w:numPr>
                <w:ilvl w:val="0"/>
                <w:numId w:val="35"/>
              </w:numPr>
              <w:rPr>
                <w:rFonts w:ascii="Calibri Light" w:hAnsi="Calibri Light" w:cs="Calibri Light"/>
                <w:color w:val="000000" w:themeColor="text1"/>
                <w:sz w:val="22"/>
                <w:szCs w:val="22"/>
              </w:rPr>
            </w:pPr>
            <w:r>
              <w:rPr>
                <w:rFonts w:ascii="Calibri Light" w:hAnsi="Calibri Light" w:cs="Calibri Light"/>
                <w:color w:val="000000" w:themeColor="text1"/>
                <w:sz w:val="22"/>
                <w:szCs w:val="22"/>
              </w:rPr>
              <w:t>t</w:t>
            </w:r>
            <w:r w:rsidRPr="00906F60">
              <w:rPr>
                <w:rFonts w:ascii="Calibri Light" w:hAnsi="Calibri Light" w:cs="Calibri Light"/>
                <w:color w:val="000000" w:themeColor="text1"/>
                <w:sz w:val="22"/>
                <w:szCs w:val="22"/>
              </w:rPr>
              <w:t>raining and supporting the Weekend Housekeeping Team during busy periods and covering holiday where it is required across all areas of the business</w:t>
            </w:r>
            <w:r>
              <w:rPr>
                <w:rFonts w:ascii="Calibri Light" w:hAnsi="Calibri Light" w:cs="Calibri Light"/>
                <w:color w:val="000000" w:themeColor="text1"/>
                <w:sz w:val="22"/>
                <w:szCs w:val="22"/>
              </w:rPr>
              <w:t>;</w:t>
            </w:r>
          </w:p>
          <w:p w14:paraId="535EB512" w14:textId="77777777" w:rsidR="00194042" w:rsidRPr="00906F60" w:rsidRDefault="00194042" w:rsidP="00194042">
            <w:pPr>
              <w:pStyle w:val="ListParagraph"/>
              <w:numPr>
                <w:ilvl w:val="0"/>
                <w:numId w:val="35"/>
              </w:numPr>
              <w:rPr>
                <w:rFonts w:ascii="Calibri Light" w:hAnsi="Calibri Light" w:cs="Calibri Light"/>
                <w:color w:val="000000" w:themeColor="text1"/>
                <w:sz w:val="22"/>
                <w:szCs w:val="22"/>
              </w:rPr>
            </w:pPr>
            <w:r>
              <w:rPr>
                <w:rFonts w:ascii="Calibri Light" w:hAnsi="Calibri Light" w:cs="Calibri Light"/>
                <w:color w:val="000000" w:themeColor="text1"/>
                <w:sz w:val="22"/>
                <w:szCs w:val="22"/>
              </w:rPr>
              <w:t>o</w:t>
            </w:r>
            <w:r w:rsidRPr="00906F60">
              <w:rPr>
                <w:rFonts w:ascii="Calibri Light" w:hAnsi="Calibri Light" w:cs="Calibri Light"/>
                <w:color w:val="000000" w:themeColor="text1"/>
                <w:sz w:val="22"/>
                <w:szCs w:val="22"/>
              </w:rPr>
              <w:t xml:space="preserve">ther activities as defined by the Commercial Operations Coordinator </w:t>
            </w:r>
            <w:r>
              <w:rPr>
                <w:rFonts w:ascii="Calibri Light" w:hAnsi="Calibri Light" w:cs="Calibri Light"/>
                <w:color w:val="000000" w:themeColor="text1"/>
                <w:sz w:val="22"/>
                <w:szCs w:val="22"/>
              </w:rPr>
              <w:t xml:space="preserve">which would include proving </w:t>
            </w:r>
            <w:r w:rsidRPr="00906F60">
              <w:rPr>
                <w:rFonts w:ascii="Calibri Light" w:hAnsi="Calibri Light" w:cs="Calibri Light"/>
                <w:color w:val="000000" w:themeColor="text1"/>
                <w:sz w:val="22"/>
                <w:szCs w:val="22"/>
              </w:rPr>
              <w:t xml:space="preserve">support </w:t>
            </w:r>
            <w:r>
              <w:rPr>
                <w:rFonts w:ascii="Calibri Light" w:hAnsi="Calibri Light" w:cs="Calibri Light"/>
                <w:color w:val="000000" w:themeColor="text1"/>
                <w:sz w:val="22"/>
                <w:szCs w:val="22"/>
              </w:rPr>
              <w:t xml:space="preserve">for </w:t>
            </w:r>
            <w:r w:rsidRPr="00906F60">
              <w:rPr>
                <w:rFonts w:ascii="Calibri Light" w:hAnsi="Calibri Light" w:cs="Calibri Light"/>
                <w:color w:val="000000" w:themeColor="text1"/>
                <w:sz w:val="22"/>
                <w:szCs w:val="22"/>
              </w:rPr>
              <w:t>deep cleaning, regular maintenance and stock control</w:t>
            </w:r>
            <w:r>
              <w:rPr>
                <w:rFonts w:ascii="Calibri Light" w:hAnsi="Calibri Light" w:cs="Calibri Light"/>
                <w:color w:val="000000" w:themeColor="text1"/>
                <w:sz w:val="22"/>
                <w:szCs w:val="22"/>
              </w:rPr>
              <w:t>;</w:t>
            </w:r>
            <w:r w:rsidRPr="00906F60">
              <w:rPr>
                <w:rFonts w:ascii="Calibri Light" w:hAnsi="Calibri Light" w:cs="Calibri Light"/>
                <w:color w:val="000000" w:themeColor="text1"/>
                <w:sz w:val="22"/>
                <w:szCs w:val="22"/>
              </w:rPr>
              <w:t xml:space="preserve"> </w:t>
            </w:r>
          </w:p>
          <w:p w14:paraId="7355607B" w14:textId="77777777" w:rsidR="00194042" w:rsidRPr="00906F60" w:rsidRDefault="00194042" w:rsidP="00194042">
            <w:pPr>
              <w:pStyle w:val="ListParagraph"/>
              <w:numPr>
                <w:ilvl w:val="0"/>
                <w:numId w:val="35"/>
              </w:numPr>
              <w:rPr>
                <w:rFonts w:ascii="Calibri Light" w:hAnsi="Calibri Light" w:cs="Calibri Light"/>
                <w:color w:val="000000" w:themeColor="text1"/>
                <w:sz w:val="22"/>
                <w:szCs w:val="22"/>
              </w:rPr>
            </w:pPr>
            <w:r>
              <w:rPr>
                <w:rFonts w:ascii="Calibri Light" w:hAnsi="Calibri Light" w:cs="Calibri Light"/>
                <w:color w:val="000000" w:themeColor="text1"/>
                <w:sz w:val="22"/>
                <w:szCs w:val="22"/>
              </w:rPr>
              <w:t>p</w:t>
            </w:r>
            <w:r w:rsidRPr="00906F60">
              <w:rPr>
                <w:rFonts w:ascii="Calibri Light" w:hAnsi="Calibri Light" w:cs="Calibri Light"/>
                <w:color w:val="000000" w:themeColor="text1"/>
                <w:sz w:val="22"/>
                <w:szCs w:val="22"/>
              </w:rPr>
              <w:t>roviding “on-call” emergency phone cover in the evenings where required</w:t>
            </w:r>
            <w:r>
              <w:rPr>
                <w:rFonts w:ascii="Calibri Light" w:hAnsi="Calibri Light" w:cs="Calibri Light"/>
                <w:color w:val="000000" w:themeColor="text1"/>
                <w:sz w:val="22"/>
                <w:szCs w:val="22"/>
              </w:rPr>
              <w:t>, this is remunerated separately;</w:t>
            </w:r>
          </w:p>
          <w:p w14:paraId="2D6352EF" w14:textId="77777777" w:rsidR="00194042" w:rsidRPr="00906F60" w:rsidRDefault="00194042" w:rsidP="00194042">
            <w:pPr>
              <w:pStyle w:val="ListParagraph"/>
              <w:numPr>
                <w:ilvl w:val="0"/>
                <w:numId w:val="35"/>
              </w:numPr>
              <w:rPr>
                <w:rFonts w:ascii="Calibri Light" w:hAnsi="Calibri Light" w:cs="Calibri Light"/>
                <w:color w:val="000000" w:themeColor="text1"/>
                <w:sz w:val="22"/>
                <w:szCs w:val="22"/>
              </w:rPr>
            </w:pPr>
            <w:r>
              <w:rPr>
                <w:rFonts w:ascii="Calibri Light" w:hAnsi="Calibri Light" w:cs="Calibri Light"/>
                <w:color w:val="000000" w:themeColor="text1"/>
                <w:sz w:val="22"/>
                <w:szCs w:val="22"/>
              </w:rPr>
              <w:t>e</w:t>
            </w:r>
            <w:r w:rsidRPr="00906F60">
              <w:rPr>
                <w:rFonts w:ascii="Calibri Light" w:hAnsi="Calibri Light" w:cs="Calibri Light"/>
                <w:color w:val="000000" w:themeColor="text1"/>
                <w:sz w:val="22"/>
                <w:szCs w:val="22"/>
              </w:rPr>
              <w:t xml:space="preserve">nsuring Safety and safeguarding standards are </w:t>
            </w:r>
            <w:proofErr w:type="gramStart"/>
            <w:r w:rsidRPr="00906F60">
              <w:rPr>
                <w:rFonts w:ascii="Calibri Light" w:hAnsi="Calibri Light" w:cs="Calibri Light"/>
                <w:color w:val="000000" w:themeColor="text1"/>
                <w:sz w:val="22"/>
                <w:szCs w:val="22"/>
              </w:rPr>
              <w:t>maintained at all times</w:t>
            </w:r>
            <w:proofErr w:type="gramEnd"/>
            <w:r w:rsidRPr="00906F60">
              <w:rPr>
                <w:rFonts w:ascii="Calibri Light" w:hAnsi="Calibri Light" w:cs="Calibri Light"/>
                <w:color w:val="000000" w:themeColor="text1"/>
                <w:sz w:val="22"/>
                <w:szCs w:val="22"/>
              </w:rPr>
              <w:t xml:space="preserve">. </w:t>
            </w:r>
          </w:p>
          <w:p w14:paraId="5671653A" w14:textId="77777777" w:rsidR="00194042" w:rsidRDefault="00194042" w:rsidP="00B2458B">
            <w:pPr>
              <w:rPr>
                <w:rFonts w:ascii="Calibri Light" w:hAnsi="Calibri Light" w:cs="Calibri Light"/>
                <w:color w:val="000000" w:themeColor="text1"/>
              </w:rPr>
            </w:pPr>
          </w:p>
          <w:p w14:paraId="5DB7A579" w14:textId="77777777" w:rsidR="00194042" w:rsidRDefault="00194042" w:rsidP="00B2458B">
            <w:pPr>
              <w:rPr>
                <w:rFonts w:ascii="Calibri Light" w:hAnsi="Calibri Light" w:cs="Calibri Light"/>
                <w:color w:val="000000" w:themeColor="text1"/>
              </w:rPr>
            </w:pPr>
          </w:p>
          <w:p w14:paraId="6953F7A9" w14:textId="77777777" w:rsidR="00194042" w:rsidRDefault="00194042" w:rsidP="00B2458B">
            <w:pPr>
              <w:rPr>
                <w:rFonts w:ascii="Calibri Light" w:hAnsi="Calibri Light" w:cs="Calibri Light"/>
                <w:color w:val="000000" w:themeColor="text1"/>
              </w:rPr>
            </w:pPr>
          </w:p>
          <w:p w14:paraId="5550ED07" w14:textId="77777777" w:rsidR="00194042" w:rsidRPr="00906F60" w:rsidRDefault="00194042" w:rsidP="00B2458B">
            <w:pPr>
              <w:rPr>
                <w:rFonts w:ascii="Calibri Light" w:hAnsi="Calibri Light" w:cs="Calibri Light"/>
                <w:color w:val="000000" w:themeColor="text1"/>
              </w:rPr>
            </w:pPr>
          </w:p>
          <w:p w14:paraId="1CA20F32" w14:textId="77777777" w:rsidR="00194042" w:rsidRPr="00906F60" w:rsidRDefault="00194042" w:rsidP="00B2458B">
            <w:pPr>
              <w:rPr>
                <w:rFonts w:ascii="Calibri Light" w:hAnsi="Calibri Light" w:cs="Calibri Light"/>
                <w:color w:val="000000" w:themeColor="text1"/>
              </w:rPr>
            </w:pPr>
          </w:p>
        </w:tc>
      </w:tr>
      <w:tr w:rsidR="00194042" w:rsidRPr="00906F60" w14:paraId="79C67FFD" w14:textId="77777777" w:rsidTr="00B2458B">
        <w:tc>
          <w:tcPr>
            <w:tcW w:w="534" w:type="dxa"/>
          </w:tcPr>
          <w:p w14:paraId="42B8B1C0" w14:textId="77777777" w:rsidR="00194042" w:rsidRPr="00906F60" w:rsidRDefault="00194042" w:rsidP="00B2458B">
            <w:pPr>
              <w:jc w:val="right"/>
              <w:rPr>
                <w:rFonts w:ascii="Calibri Light" w:hAnsi="Calibri Light" w:cs="Calibri Light"/>
                <w:b/>
                <w:color w:val="000000" w:themeColor="text1"/>
              </w:rPr>
            </w:pPr>
            <w:r w:rsidRPr="00906F60">
              <w:rPr>
                <w:rFonts w:ascii="Calibri Light" w:hAnsi="Calibri Light" w:cs="Calibri Light"/>
                <w:b/>
                <w:color w:val="000000" w:themeColor="text1"/>
              </w:rPr>
              <w:lastRenderedPageBreak/>
              <w:t>3</w:t>
            </w:r>
          </w:p>
        </w:tc>
        <w:tc>
          <w:tcPr>
            <w:tcW w:w="8708" w:type="dxa"/>
          </w:tcPr>
          <w:p w14:paraId="4287E34C" w14:textId="77777777" w:rsidR="00194042" w:rsidRPr="00906F60" w:rsidRDefault="00194042" w:rsidP="00B2458B">
            <w:pPr>
              <w:rPr>
                <w:rFonts w:ascii="Calibri Light" w:hAnsi="Calibri Light" w:cs="Calibri Light"/>
                <w:b/>
                <w:color w:val="000000" w:themeColor="text1"/>
              </w:rPr>
            </w:pPr>
            <w:r w:rsidRPr="00906F60">
              <w:rPr>
                <w:rFonts w:ascii="Calibri Light" w:hAnsi="Calibri Light" w:cs="Calibri Light"/>
                <w:b/>
                <w:color w:val="000000" w:themeColor="text1"/>
              </w:rPr>
              <w:t>Level of Responsibility</w:t>
            </w:r>
          </w:p>
          <w:p w14:paraId="7227BE90" w14:textId="77777777" w:rsidR="00194042" w:rsidRPr="00906F60" w:rsidRDefault="00194042" w:rsidP="00B2458B">
            <w:pPr>
              <w:rPr>
                <w:rFonts w:ascii="Calibri Light" w:hAnsi="Calibri Light" w:cs="Calibri Light"/>
                <w:b/>
                <w:color w:val="000000" w:themeColor="text1"/>
              </w:rPr>
            </w:pPr>
          </w:p>
        </w:tc>
      </w:tr>
      <w:tr w:rsidR="00194042" w:rsidRPr="00906F60" w14:paraId="69EE93E6" w14:textId="77777777" w:rsidTr="00B2458B">
        <w:tc>
          <w:tcPr>
            <w:tcW w:w="534" w:type="dxa"/>
          </w:tcPr>
          <w:p w14:paraId="4F28F97B" w14:textId="77777777" w:rsidR="00194042" w:rsidRPr="00906F60" w:rsidRDefault="00194042" w:rsidP="00B2458B">
            <w:pPr>
              <w:jc w:val="right"/>
              <w:rPr>
                <w:rFonts w:ascii="Calibri Light" w:hAnsi="Calibri Light" w:cs="Calibri Light"/>
                <w:b/>
                <w:color w:val="000000" w:themeColor="text1"/>
              </w:rPr>
            </w:pPr>
            <w:r w:rsidRPr="00906F60">
              <w:rPr>
                <w:rFonts w:ascii="Calibri Light" w:hAnsi="Calibri Light" w:cs="Calibri Light"/>
                <w:b/>
                <w:color w:val="000000" w:themeColor="text1"/>
              </w:rPr>
              <w:t>a</w:t>
            </w:r>
          </w:p>
        </w:tc>
        <w:tc>
          <w:tcPr>
            <w:tcW w:w="8708" w:type="dxa"/>
          </w:tcPr>
          <w:p w14:paraId="71F7C52A" w14:textId="77777777" w:rsidR="00194042" w:rsidRPr="00906F60" w:rsidRDefault="00194042" w:rsidP="00B2458B">
            <w:pPr>
              <w:rPr>
                <w:rFonts w:ascii="Calibri Light" w:hAnsi="Calibri Light" w:cs="Calibri Light"/>
                <w:b/>
                <w:color w:val="000000" w:themeColor="text1"/>
              </w:rPr>
            </w:pPr>
            <w:r w:rsidRPr="00906F60">
              <w:rPr>
                <w:rFonts w:ascii="Calibri Light" w:hAnsi="Calibri Light" w:cs="Calibri Light"/>
                <w:b/>
                <w:color w:val="000000" w:themeColor="text1"/>
              </w:rPr>
              <w:t>People</w:t>
            </w:r>
          </w:p>
          <w:p w14:paraId="4953C229" w14:textId="77777777" w:rsidR="00194042" w:rsidRPr="00906F60" w:rsidRDefault="00194042" w:rsidP="00B2458B">
            <w:pPr>
              <w:rPr>
                <w:rFonts w:ascii="Calibri Light" w:hAnsi="Calibri Light" w:cs="Calibri Light"/>
                <w:b/>
                <w:color w:val="000000" w:themeColor="text1"/>
              </w:rPr>
            </w:pPr>
            <w:r w:rsidRPr="00906F60">
              <w:rPr>
                <w:rFonts w:ascii="Calibri Light" w:hAnsi="Calibri Light" w:cs="Calibri Light"/>
                <w:color w:val="000000" w:themeColor="text1"/>
              </w:rPr>
              <w:t xml:space="preserve">Supervisory responsibility for Part-Time/Weekend Housekeeping Team </w:t>
            </w:r>
          </w:p>
          <w:p w14:paraId="2D4C79EF" w14:textId="77777777" w:rsidR="00194042" w:rsidRPr="00906F60" w:rsidRDefault="00194042" w:rsidP="00B2458B">
            <w:pPr>
              <w:rPr>
                <w:rFonts w:ascii="Calibri Light" w:hAnsi="Calibri Light" w:cs="Calibri Light"/>
                <w:b/>
                <w:color w:val="000000" w:themeColor="text1"/>
              </w:rPr>
            </w:pPr>
          </w:p>
        </w:tc>
      </w:tr>
      <w:tr w:rsidR="00194042" w:rsidRPr="00906F60" w14:paraId="77192107" w14:textId="77777777" w:rsidTr="00B2458B">
        <w:tc>
          <w:tcPr>
            <w:tcW w:w="534" w:type="dxa"/>
          </w:tcPr>
          <w:p w14:paraId="00ACC2BD" w14:textId="77777777" w:rsidR="00194042" w:rsidRPr="00906F60" w:rsidRDefault="00194042" w:rsidP="00B2458B">
            <w:pPr>
              <w:jc w:val="right"/>
              <w:rPr>
                <w:rFonts w:ascii="Calibri Light" w:hAnsi="Calibri Light" w:cs="Calibri Light"/>
                <w:b/>
                <w:color w:val="000000" w:themeColor="text1"/>
              </w:rPr>
            </w:pPr>
            <w:r w:rsidRPr="00906F60">
              <w:rPr>
                <w:rFonts w:ascii="Calibri Light" w:hAnsi="Calibri Light" w:cs="Calibri Light"/>
                <w:b/>
                <w:color w:val="000000" w:themeColor="text1"/>
              </w:rPr>
              <w:t>b</w:t>
            </w:r>
          </w:p>
        </w:tc>
        <w:tc>
          <w:tcPr>
            <w:tcW w:w="8708" w:type="dxa"/>
          </w:tcPr>
          <w:p w14:paraId="7EB77A83" w14:textId="77777777" w:rsidR="00194042" w:rsidRPr="00906F60" w:rsidRDefault="00194042" w:rsidP="00B2458B">
            <w:pPr>
              <w:rPr>
                <w:rFonts w:ascii="Calibri Light" w:hAnsi="Calibri Light" w:cs="Calibri Light"/>
                <w:b/>
                <w:color w:val="000000" w:themeColor="text1"/>
              </w:rPr>
            </w:pPr>
            <w:r w:rsidRPr="00906F60">
              <w:rPr>
                <w:rFonts w:ascii="Calibri Light" w:hAnsi="Calibri Light" w:cs="Calibri Light"/>
                <w:b/>
                <w:color w:val="000000" w:themeColor="text1"/>
              </w:rPr>
              <w:t>Financial Management</w:t>
            </w:r>
          </w:p>
          <w:p w14:paraId="5FE3FA16" w14:textId="77777777" w:rsidR="00194042" w:rsidRPr="00EF6F8D" w:rsidRDefault="00194042" w:rsidP="00B2458B">
            <w:pPr>
              <w:rPr>
                <w:rFonts w:ascii="Calibri Light" w:hAnsi="Calibri Light" w:cs="Calibri Light"/>
                <w:bCs/>
                <w:color w:val="000000" w:themeColor="text1"/>
              </w:rPr>
            </w:pPr>
            <w:r w:rsidRPr="00EF6F8D">
              <w:rPr>
                <w:rFonts w:ascii="Calibri Light" w:hAnsi="Calibri Light" w:cs="Calibri Light"/>
                <w:bCs/>
                <w:color w:val="000000" w:themeColor="text1"/>
              </w:rPr>
              <w:t>There are no financial responsibilities.</w:t>
            </w:r>
          </w:p>
          <w:p w14:paraId="47FE052B" w14:textId="77777777" w:rsidR="00194042" w:rsidRPr="00906F60" w:rsidRDefault="00194042" w:rsidP="00B2458B">
            <w:pPr>
              <w:rPr>
                <w:rFonts w:ascii="Calibri Light" w:hAnsi="Calibri Light" w:cs="Calibri Light"/>
                <w:b/>
                <w:color w:val="000000" w:themeColor="text1"/>
              </w:rPr>
            </w:pPr>
          </w:p>
        </w:tc>
      </w:tr>
      <w:tr w:rsidR="00194042" w:rsidRPr="00906F60" w14:paraId="6047508F" w14:textId="77777777" w:rsidTr="00B2458B">
        <w:tc>
          <w:tcPr>
            <w:tcW w:w="534" w:type="dxa"/>
          </w:tcPr>
          <w:p w14:paraId="1A1504A7" w14:textId="77777777" w:rsidR="00194042" w:rsidRPr="00906F60" w:rsidRDefault="00194042" w:rsidP="00B2458B">
            <w:pPr>
              <w:jc w:val="right"/>
              <w:rPr>
                <w:rFonts w:ascii="Calibri Light" w:hAnsi="Calibri Light" w:cs="Calibri Light"/>
                <w:b/>
                <w:color w:val="000000" w:themeColor="text1"/>
              </w:rPr>
            </w:pPr>
            <w:r w:rsidRPr="00906F60">
              <w:rPr>
                <w:rFonts w:ascii="Calibri Light" w:hAnsi="Calibri Light" w:cs="Calibri Light"/>
                <w:b/>
                <w:color w:val="000000" w:themeColor="text1"/>
              </w:rPr>
              <w:t>c</w:t>
            </w:r>
          </w:p>
        </w:tc>
        <w:tc>
          <w:tcPr>
            <w:tcW w:w="8708" w:type="dxa"/>
          </w:tcPr>
          <w:p w14:paraId="33603EEE" w14:textId="77777777" w:rsidR="00194042" w:rsidRPr="00906F60" w:rsidRDefault="00194042" w:rsidP="00B2458B">
            <w:pPr>
              <w:rPr>
                <w:rFonts w:ascii="Calibri Light" w:hAnsi="Calibri Light" w:cs="Calibri Light"/>
                <w:b/>
                <w:color w:val="000000" w:themeColor="text1"/>
              </w:rPr>
            </w:pPr>
            <w:r w:rsidRPr="00906F60">
              <w:rPr>
                <w:rFonts w:ascii="Calibri Light" w:hAnsi="Calibri Light" w:cs="Calibri Light"/>
                <w:b/>
                <w:color w:val="000000" w:themeColor="text1"/>
              </w:rPr>
              <w:t>Other</w:t>
            </w:r>
          </w:p>
          <w:p w14:paraId="0E5AF626" w14:textId="77777777" w:rsidR="00194042" w:rsidRPr="00906F60" w:rsidRDefault="00194042" w:rsidP="00B2458B">
            <w:pPr>
              <w:rPr>
                <w:rFonts w:ascii="Calibri Light" w:hAnsi="Calibri Light" w:cs="Calibri Light"/>
                <w:color w:val="000000" w:themeColor="text1"/>
              </w:rPr>
            </w:pPr>
            <w:r w:rsidRPr="00906F60">
              <w:rPr>
                <w:rFonts w:ascii="Calibri Light" w:hAnsi="Calibri Light" w:cs="Calibri Light"/>
                <w:color w:val="000000" w:themeColor="text1"/>
              </w:rPr>
              <w:t xml:space="preserve">Responsibility for the cleanliness and security of all associated </w:t>
            </w:r>
            <w:r>
              <w:rPr>
                <w:rFonts w:ascii="Calibri Light" w:hAnsi="Calibri Light" w:cs="Calibri Light"/>
                <w:color w:val="000000" w:themeColor="text1"/>
              </w:rPr>
              <w:t>a</w:t>
            </w:r>
            <w:r w:rsidRPr="00906F60">
              <w:rPr>
                <w:rFonts w:ascii="Calibri Light" w:hAnsi="Calibri Light" w:cs="Calibri Light"/>
                <w:color w:val="000000" w:themeColor="text1"/>
              </w:rPr>
              <w:t>ccommodation</w:t>
            </w:r>
            <w:r>
              <w:rPr>
                <w:rFonts w:ascii="Calibri Light" w:hAnsi="Calibri Light" w:cs="Calibri Light"/>
                <w:color w:val="000000" w:themeColor="text1"/>
              </w:rPr>
              <w:t>.</w:t>
            </w:r>
            <w:r w:rsidRPr="00906F60">
              <w:rPr>
                <w:rFonts w:ascii="Calibri Light" w:hAnsi="Calibri Light" w:cs="Calibri Light"/>
                <w:color w:val="000000" w:themeColor="text1"/>
              </w:rPr>
              <w:t xml:space="preserve"> </w:t>
            </w:r>
          </w:p>
          <w:p w14:paraId="52A1C06F" w14:textId="77777777" w:rsidR="00194042" w:rsidRDefault="00194042" w:rsidP="00B2458B">
            <w:pPr>
              <w:rPr>
                <w:rFonts w:ascii="Calibri Light" w:hAnsi="Calibri Light" w:cs="Calibri Light"/>
                <w:b/>
                <w:color w:val="000000" w:themeColor="text1"/>
              </w:rPr>
            </w:pPr>
          </w:p>
          <w:p w14:paraId="226037BF" w14:textId="77777777" w:rsidR="00194042" w:rsidRPr="00906F60" w:rsidRDefault="00194042" w:rsidP="00B2458B">
            <w:pPr>
              <w:rPr>
                <w:rFonts w:ascii="Calibri Light" w:hAnsi="Calibri Light" w:cs="Calibri Light"/>
                <w:b/>
                <w:color w:val="000000" w:themeColor="text1"/>
              </w:rPr>
            </w:pPr>
          </w:p>
        </w:tc>
      </w:tr>
      <w:tr w:rsidR="00194042" w:rsidRPr="00906F60" w14:paraId="3B9D1468" w14:textId="77777777" w:rsidTr="00B2458B">
        <w:tc>
          <w:tcPr>
            <w:tcW w:w="534" w:type="dxa"/>
          </w:tcPr>
          <w:p w14:paraId="2AEA644E" w14:textId="77777777" w:rsidR="00194042" w:rsidRPr="00906F60" w:rsidRDefault="00194042" w:rsidP="00B2458B">
            <w:pPr>
              <w:jc w:val="right"/>
              <w:rPr>
                <w:rFonts w:ascii="Calibri Light" w:hAnsi="Calibri Light" w:cs="Calibri Light"/>
                <w:b/>
                <w:color w:val="000000" w:themeColor="text1"/>
              </w:rPr>
            </w:pPr>
            <w:r w:rsidRPr="00906F60">
              <w:rPr>
                <w:rFonts w:ascii="Calibri Light" w:hAnsi="Calibri Light" w:cs="Calibri Light"/>
                <w:b/>
                <w:color w:val="000000" w:themeColor="text1"/>
              </w:rPr>
              <w:t>4</w:t>
            </w:r>
          </w:p>
        </w:tc>
        <w:tc>
          <w:tcPr>
            <w:tcW w:w="8708" w:type="dxa"/>
          </w:tcPr>
          <w:p w14:paraId="7D16BC74" w14:textId="77777777" w:rsidR="00194042" w:rsidRPr="00906F60" w:rsidRDefault="00194042" w:rsidP="00B2458B">
            <w:pPr>
              <w:rPr>
                <w:rFonts w:ascii="Calibri Light" w:hAnsi="Calibri Light" w:cs="Calibri Light"/>
                <w:b/>
                <w:color w:val="000000" w:themeColor="text1"/>
              </w:rPr>
            </w:pPr>
            <w:r w:rsidRPr="00906F60">
              <w:rPr>
                <w:rFonts w:ascii="Calibri Light" w:hAnsi="Calibri Light" w:cs="Calibri Light"/>
                <w:b/>
                <w:color w:val="000000" w:themeColor="text1"/>
              </w:rPr>
              <w:t>Contacts</w:t>
            </w:r>
          </w:p>
          <w:p w14:paraId="6C48B037" w14:textId="77777777" w:rsidR="00194042" w:rsidRPr="00906F60" w:rsidRDefault="00194042" w:rsidP="00B2458B">
            <w:pPr>
              <w:rPr>
                <w:rFonts w:ascii="Calibri Light" w:hAnsi="Calibri Light" w:cs="Calibri Light"/>
                <w:b/>
                <w:color w:val="000000" w:themeColor="text1"/>
              </w:rPr>
            </w:pPr>
          </w:p>
        </w:tc>
      </w:tr>
      <w:tr w:rsidR="00194042" w:rsidRPr="00906F60" w14:paraId="0AA1C89D" w14:textId="77777777" w:rsidTr="00B2458B">
        <w:tc>
          <w:tcPr>
            <w:tcW w:w="534" w:type="dxa"/>
          </w:tcPr>
          <w:p w14:paraId="1424BF50" w14:textId="77777777" w:rsidR="00194042" w:rsidRPr="00906F60" w:rsidRDefault="00194042" w:rsidP="00B2458B">
            <w:pPr>
              <w:jc w:val="right"/>
              <w:rPr>
                <w:rFonts w:ascii="Calibri Light" w:hAnsi="Calibri Light" w:cs="Calibri Light"/>
                <w:b/>
                <w:color w:val="000000" w:themeColor="text1"/>
              </w:rPr>
            </w:pPr>
          </w:p>
        </w:tc>
        <w:tc>
          <w:tcPr>
            <w:tcW w:w="8708" w:type="dxa"/>
          </w:tcPr>
          <w:p w14:paraId="60CC1842" w14:textId="77777777" w:rsidR="00194042" w:rsidRPr="00906F60" w:rsidRDefault="00194042" w:rsidP="00194042">
            <w:pPr>
              <w:pStyle w:val="ListParagraph"/>
              <w:numPr>
                <w:ilvl w:val="0"/>
                <w:numId w:val="29"/>
              </w:numPr>
              <w:rPr>
                <w:rFonts w:ascii="Calibri Light" w:hAnsi="Calibri Light" w:cs="Calibri Light"/>
                <w:color w:val="000000" w:themeColor="text1"/>
                <w:sz w:val="22"/>
                <w:szCs w:val="22"/>
              </w:rPr>
            </w:pPr>
            <w:r w:rsidRPr="00906F60">
              <w:rPr>
                <w:rFonts w:ascii="Calibri Light" w:hAnsi="Calibri Light" w:cs="Calibri Light"/>
                <w:color w:val="000000" w:themeColor="text1"/>
                <w:sz w:val="22"/>
                <w:szCs w:val="22"/>
              </w:rPr>
              <w:t xml:space="preserve">Internal </w:t>
            </w:r>
            <w:r>
              <w:rPr>
                <w:rFonts w:ascii="Calibri Light" w:hAnsi="Calibri Light" w:cs="Calibri Light"/>
                <w:color w:val="000000" w:themeColor="text1"/>
                <w:sz w:val="22"/>
                <w:szCs w:val="22"/>
              </w:rPr>
              <w:t>-</w:t>
            </w:r>
            <w:r w:rsidRPr="00906F60">
              <w:rPr>
                <w:rFonts w:ascii="Calibri Light" w:hAnsi="Calibri Light" w:cs="Calibri Light"/>
                <w:color w:val="000000" w:themeColor="text1"/>
                <w:sz w:val="22"/>
                <w:szCs w:val="22"/>
              </w:rPr>
              <w:t xml:space="preserve"> particularly </w:t>
            </w:r>
            <w:r>
              <w:rPr>
                <w:rFonts w:ascii="Calibri Light" w:hAnsi="Calibri Light" w:cs="Calibri Light"/>
                <w:color w:val="000000" w:themeColor="text1"/>
                <w:sz w:val="22"/>
                <w:szCs w:val="22"/>
              </w:rPr>
              <w:t xml:space="preserve">colleagues in CCL and the </w:t>
            </w:r>
            <w:r w:rsidRPr="00906F60">
              <w:rPr>
                <w:rFonts w:ascii="Calibri Light" w:hAnsi="Calibri Light" w:cs="Calibri Light"/>
                <w:color w:val="000000" w:themeColor="text1"/>
                <w:sz w:val="22"/>
                <w:szCs w:val="22"/>
              </w:rPr>
              <w:t xml:space="preserve">Estates </w:t>
            </w:r>
            <w:r>
              <w:rPr>
                <w:rFonts w:ascii="Calibri Light" w:hAnsi="Calibri Light" w:cs="Calibri Light"/>
                <w:color w:val="000000" w:themeColor="text1"/>
                <w:sz w:val="22"/>
                <w:szCs w:val="22"/>
              </w:rPr>
              <w:t>team;</w:t>
            </w:r>
            <w:r w:rsidRPr="00906F60">
              <w:rPr>
                <w:rFonts w:ascii="Calibri Light" w:hAnsi="Calibri Light" w:cs="Calibri Light"/>
                <w:color w:val="000000" w:themeColor="text1"/>
                <w:sz w:val="22"/>
                <w:szCs w:val="22"/>
              </w:rPr>
              <w:t xml:space="preserve"> </w:t>
            </w:r>
          </w:p>
          <w:p w14:paraId="10CB7EA9" w14:textId="77777777" w:rsidR="00194042" w:rsidRPr="00D36AEF" w:rsidRDefault="00194042" w:rsidP="00194042">
            <w:pPr>
              <w:pStyle w:val="ListParagraph"/>
              <w:numPr>
                <w:ilvl w:val="0"/>
                <w:numId w:val="29"/>
              </w:numPr>
              <w:rPr>
                <w:rFonts w:ascii="Calibri Light" w:hAnsi="Calibri Light" w:cs="Calibri Light"/>
                <w:b/>
                <w:color w:val="000000" w:themeColor="text1"/>
                <w:sz w:val="22"/>
                <w:szCs w:val="22"/>
              </w:rPr>
            </w:pPr>
            <w:r w:rsidRPr="00D36AEF">
              <w:rPr>
                <w:rFonts w:ascii="Calibri Light" w:hAnsi="Calibri Light" w:cs="Calibri Light"/>
                <w:color w:val="000000" w:themeColor="text1"/>
                <w:sz w:val="22"/>
                <w:szCs w:val="22"/>
              </w:rPr>
              <w:t xml:space="preserve">External -suppliers of laundry, chemicals and event equipment </w:t>
            </w:r>
            <w:proofErr w:type="gramStart"/>
            <w:r w:rsidRPr="00D36AEF">
              <w:rPr>
                <w:rFonts w:ascii="Calibri Light" w:hAnsi="Calibri Light" w:cs="Calibri Light"/>
                <w:color w:val="000000" w:themeColor="text1"/>
                <w:sz w:val="22"/>
                <w:szCs w:val="22"/>
              </w:rPr>
              <w:t>and also</w:t>
            </w:r>
            <w:proofErr w:type="gramEnd"/>
            <w:r w:rsidRPr="00D36AEF">
              <w:rPr>
                <w:rFonts w:ascii="Calibri Light" w:hAnsi="Calibri Light" w:cs="Calibri Light"/>
                <w:color w:val="000000" w:themeColor="text1"/>
                <w:sz w:val="22"/>
                <w:szCs w:val="22"/>
              </w:rPr>
              <w:t xml:space="preserve"> clients via email and telephone and in-person </w:t>
            </w:r>
          </w:p>
          <w:p w14:paraId="69C6D556" w14:textId="77777777" w:rsidR="00194042" w:rsidRPr="00906F60" w:rsidRDefault="00194042" w:rsidP="00B2458B">
            <w:pPr>
              <w:rPr>
                <w:rFonts w:ascii="Calibri Light" w:hAnsi="Calibri Light" w:cs="Calibri Light"/>
                <w:b/>
                <w:color w:val="000000" w:themeColor="text1"/>
              </w:rPr>
            </w:pPr>
          </w:p>
          <w:p w14:paraId="0BF32A13" w14:textId="77777777" w:rsidR="00194042" w:rsidRPr="00906F60" w:rsidRDefault="00194042" w:rsidP="00B2458B">
            <w:pPr>
              <w:pStyle w:val="ListParagraph"/>
              <w:rPr>
                <w:rFonts w:ascii="Calibri Light" w:hAnsi="Calibri Light" w:cs="Calibri Light"/>
                <w:b/>
                <w:color w:val="000000" w:themeColor="text1"/>
                <w:sz w:val="22"/>
                <w:szCs w:val="22"/>
              </w:rPr>
            </w:pPr>
          </w:p>
        </w:tc>
      </w:tr>
      <w:tr w:rsidR="00194042" w:rsidRPr="00906F60" w14:paraId="7EB60B79" w14:textId="77777777" w:rsidTr="00B2458B">
        <w:tc>
          <w:tcPr>
            <w:tcW w:w="534" w:type="dxa"/>
          </w:tcPr>
          <w:p w14:paraId="7B99DADD" w14:textId="77777777" w:rsidR="00194042" w:rsidRPr="00906F60" w:rsidRDefault="00194042" w:rsidP="00B2458B">
            <w:pPr>
              <w:jc w:val="right"/>
              <w:rPr>
                <w:rFonts w:ascii="Calibri Light" w:hAnsi="Calibri Light" w:cs="Calibri Light"/>
                <w:b/>
                <w:color w:val="000000" w:themeColor="text1"/>
              </w:rPr>
            </w:pPr>
            <w:r w:rsidRPr="00906F60">
              <w:rPr>
                <w:rFonts w:ascii="Calibri Light" w:hAnsi="Calibri Light" w:cs="Calibri Light"/>
                <w:b/>
                <w:color w:val="000000" w:themeColor="text1"/>
              </w:rPr>
              <w:t>5</w:t>
            </w:r>
          </w:p>
        </w:tc>
        <w:tc>
          <w:tcPr>
            <w:tcW w:w="8708" w:type="dxa"/>
          </w:tcPr>
          <w:p w14:paraId="586E5A74" w14:textId="77777777" w:rsidR="00194042" w:rsidRPr="00906F60" w:rsidRDefault="00194042" w:rsidP="00B2458B">
            <w:pPr>
              <w:rPr>
                <w:rFonts w:ascii="Calibri Light" w:hAnsi="Calibri Light" w:cs="Calibri Light"/>
                <w:b/>
                <w:color w:val="000000" w:themeColor="text1"/>
              </w:rPr>
            </w:pPr>
            <w:r w:rsidRPr="00906F60">
              <w:rPr>
                <w:rFonts w:ascii="Calibri Light" w:hAnsi="Calibri Light" w:cs="Calibri Light"/>
                <w:b/>
                <w:color w:val="000000" w:themeColor="text1"/>
              </w:rPr>
              <w:t>Special Requirements</w:t>
            </w:r>
          </w:p>
          <w:p w14:paraId="1C90EBE2" w14:textId="77777777" w:rsidR="00194042" w:rsidRPr="00906F60" w:rsidRDefault="00194042" w:rsidP="00B2458B">
            <w:pPr>
              <w:rPr>
                <w:rFonts w:ascii="Calibri Light" w:hAnsi="Calibri Light" w:cs="Calibri Light"/>
                <w:b/>
                <w:color w:val="000000" w:themeColor="text1"/>
              </w:rPr>
            </w:pPr>
          </w:p>
        </w:tc>
      </w:tr>
      <w:tr w:rsidR="00194042" w:rsidRPr="00906F60" w14:paraId="2E9443E7" w14:textId="77777777" w:rsidTr="00B2458B">
        <w:tc>
          <w:tcPr>
            <w:tcW w:w="534" w:type="dxa"/>
          </w:tcPr>
          <w:p w14:paraId="28E32103" w14:textId="77777777" w:rsidR="00194042" w:rsidRPr="00906F60" w:rsidRDefault="00194042" w:rsidP="00B2458B">
            <w:pPr>
              <w:jc w:val="right"/>
              <w:rPr>
                <w:rFonts w:ascii="Calibri Light" w:hAnsi="Calibri Light" w:cs="Calibri Light"/>
                <w:b/>
                <w:color w:val="000000" w:themeColor="text1"/>
              </w:rPr>
            </w:pPr>
          </w:p>
        </w:tc>
        <w:tc>
          <w:tcPr>
            <w:tcW w:w="8708" w:type="dxa"/>
          </w:tcPr>
          <w:p w14:paraId="2C7633E7" w14:textId="77777777" w:rsidR="00194042" w:rsidRPr="00906F60" w:rsidRDefault="00194042" w:rsidP="00B2458B">
            <w:pPr>
              <w:rPr>
                <w:rFonts w:ascii="Calibri Light" w:hAnsi="Calibri Light" w:cs="Calibri Light"/>
                <w:color w:val="000000" w:themeColor="text1"/>
              </w:rPr>
            </w:pPr>
            <w:r w:rsidRPr="00906F60">
              <w:rPr>
                <w:rFonts w:ascii="Calibri Light" w:hAnsi="Calibri Light" w:cs="Calibri Light"/>
                <w:color w:val="000000" w:themeColor="text1"/>
              </w:rPr>
              <w:t>The post holder is required to:</w:t>
            </w:r>
          </w:p>
          <w:p w14:paraId="4DB1E727" w14:textId="77777777" w:rsidR="00194042" w:rsidRPr="00906F60" w:rsidRDefault="00194042" w:rsidP="00194042">
            <w:pPr>
              <w:pStyle w:val="ListParagraph"/>
              <w:numPr>
                <w:ilvl w:val="0"/>
                <w:numId w:val="28"/>
              </w:numPr>
              <w:rPr>
                <w:rFonts w:ascii="Calibri Light" w:hAnsi="Calibri Light" w:cs="Calibri Light"/>
                <w:color w:val="000000" w:themeColor="text1"/>
                <w:sz w:val="22"/>
                <w:szCs w:val="22"/>
              </w:rPr>
            </w:pPr>
            <w:r w:rsidRPr="00906F60">
              <w:rPr>
                <w:rFonts w:ascii="Calibri Light" w:hAnsi="Calibri Light" w:cs="Calibri Light"/>
                <w:color w:val="000000" w:themeColor="text1"/>
                <w:sz w:val="22"/>
                <w:szCs w:val="22"/>
              </w:rPr>
              <w:t>be able to be on-call on occasion</w:t>
            </w:r>
            <w:r>
              <w:rPr>
                <w:rFonts w:ascii="Calibri Light" w:hAnsi="Calibri Light" w:cs="Calibri Light"/>
                <w:color w:val="000000" w:themeColor="text1"/>
                <w:sz w:val="22"/>
                <w:szCs w:val="22"/>
              </w:rPr>
              <w:t xml:space="preserve">, </w:t>
            </w:r>
            <w:proofErr w:type="spellStart"/>
            <w:r>
              <w:rPr>
                <w:rFonts w:ascii="Calibri Light" w:hAnsi="Calibri Light" w:cs="Calibri Light"/>
                <w:color w:val="000000" w:themeColor="text1"/>
                <w:sz w:val="22"/>
                <w:szCs w:val="22"/>
              </w:rPr>
              <w:t>tis</w:t>
            </w:r>
            <w:proofErr w:type="spellEnd"/>
            <w:r>
              <w:rPr>
                <w:rFonts w:ascii="Calibri Light" w:hAnsi="Calibri Light" w:cs="Calibri Light"/>
                <w:color w:val="000000" w:themeColor="text1"/>
                <w:sz w:val="22"/>
                <w:szCs w:val="22"/>
              </w:rPr>
              <w:t xml:space="preserve"> is remunerated separately</w:t>
            </w:r>
            <w:r w:rsidRPr="00906F60">
              <w:rPr>
                <w:rFonts w:ascii="Calibri Light" w:hAnsi="Calibri Light" w:cs="Calibri Light"/>
                <w:color w:val="000000" w:themeColor="text1"/>
                <w:sz w:val="22"/>
                <w:szCs w:val="22"/>
              </w:rPr>
              <w:t>;</w:t>
            </w:r>
          </w:p>
          <w:p w14:paraId="3CFDB2E3" w14:textId="77777777" w:rsidR="00194042" w:rsidRPr="00906F60" w:rsidRDefault="00194042" w:rsidP="00194042">
            <w:pPr>
              <w:pStyle w:val="ListParagraph"/>
              <w:numPr>
                <w:ilvl w:val="0"/>
                <w:numId w:val="28"/>
              </w:numPr>
              <w:rPr>
                <w:rFonts w:ascii="Calibri Light" w:hAnsi="Calibri Light" w:cs="Calibri Light"/>
                <w:color w:val="000000" w:themeColor="text1"/>
                <w:sz w:val="22"/>
                <w:szCs w:val="22"/>
              </w:rPr>
            </w:pPr>
            <w:r w:rsidRPr="00906F60">
              <w:rPr>
                <w:rFonts w:ascii="Calibri Light" w:hAnsi="Calibri Light" w:cs="Calibri Light"/>
                <w:color w:val="000000" w:themeColor="text1"/>
                <w:sz w:val="22"/>
                <w:szCs w:val="22"/>
              </w:rPr>
              <w:t>be comfortable working out of hours and alone</w:t>
            </w:r>
            <w:r>
              <w:rPr>
                <w:rFonts w:ascii="Calibri Light" w:hAnsi="Calibri Light" w:cs="Calibri Light"/>
                <w:color w:val="000000" w:themeColor="text1"/>
                <w:sz w:val="22"/>
                <w:szCs w:val="22"/>
              </w:rPr>
              <w:t>;</w:t>
            </w:r>
          </w:p>
          <w:p w14:paraId="6BC481A2" w14:textId="77777777" w:rsidR="00194042" w:rsidRPr="00906F60" w:rsidRDefault="00194042" w:rsidP="00194042">
            <w:pPr>
              <w:pStyle w:val="ListParagraph"/>
              <w:numPr>
                <w:ilvl w:val="0"/>
                <w:numId w:val="28"/>
              </w:numPr>
              <w:rPr>
                <w:rFonts w:ascii="Calibri Light" w:hAnsi="Calibri Light" w:cs="Calibri Light"/>
                <w:color w:val="000000" w:themeColor="text1"/>
                <w:sz w:val="22"/>
                <w:szCs w:val="22"/>
              </w:rPr>
            </w:pPr>
            <w:r>
              <w:rPr>
                <w:rFonts w:ascii="Calibri Light" w:hAnsi="Calibri Light" w:cs="Calibri Light"/>
                <w:color w:val="000000" w:themeColor="text1"/>
                <w:sz w:val="22"/>
                <w:szCs w:val="22"/>
              </w:rPr>
              <w:t xml:space="preserve">have </w:t>
            </w:r>
            <w:proofErr w:type="gramStart"/>
            <w:r>
              <w:rPr>
                <w:rFonts w:ascii="Calibri Light" w:hAnsi="Calibri Light" w:cs="Calibri Light"/>
                <w:color w:val="000000" w:themeColor="text1"/>
                <w:sz w:val="22"/>
                <w:szCs w:val="22"/>
              </w:rPr>
              <w:t>an a</w:t>
            </w:r>
            <w:proofErr w:type="gramEnd"/>
            <w:r>
              <w:rPr>
                <w:rFonts w:ascii="Calibri Light" w:hAnsi="Calibri Light" w:cs="Calibri Light"/>
                <w:color w:val="000000" w:themeColor="text1"/>
                <w:sz w:val="22"/>
                <w:szCs w:val="22"/>
              </w:rPr>
              <w:t xml:space="preserve"> good level of </w:t>
            </w:r>
            <w:r w:rsidRPr="00906F60">
              <w:rPr>
                <w:rFonts w:ascii="Calibri Light" w:hAnsi="Calibri Light" w:cs="Calibri Light"/>
                <w:color w:val="000000" w:themeColor="text1"/>
                <w:sz w:val="22"/>
                <w:szCs w:val="22"/>
              </w:rPr>
              <w:t>level of physical fitness</w:t>
            </w:r>
            <w:r>
              <w:rPr>
                <w:rFonts w:ascii="Calibri Light" w:hAnsi="Calibri Light" w:cs="Calibri Light"/>
                <w:color w:val="000000" w:themeColor="text1"/>
                <w:sz w:val="22"/>
                <w:szCs w:val="22"/>
              </w:rPr>
              <w:t>, this</w:t>
            </w:r>
            <w:r w:rsidRPr="00906F60">
              <w:rPr>
                <w:rFonts w:ascii="Calibri Light" w:hAnsi="Calibri Light" w:cs="Calibri Light"/>
                <w:color w:val="000000" w:themeColor="text1"/>
                <w:sz w:val="22"/>
                <w:szCs w:val="22"/>
              </w:rPr>
              <w:t xml:space="preserve"> is essential</w:t>
            </w:r>
            <w:r>
              <w:rPr>
                <w:rFonts w:ascii="Calibri Light" w:hAnsi="Calibri Light" w:cs="Calibri Light"/>
                <w:color w:val="000000" w:themeColor="text1"/>
                <w:sz w:val="22"/>
                <w:szCs w:val="22"/>
              </w:rPr>
              <w:t xml:space="preserve"> as the role requires frequent stair climbing and lifting; </w:t>
            </w:r>
          </w:p>
          <w:p w14:paraId="6CAE1584" w14:textId="77777777" w:rsidR="00194042" w:rsidRPr="00906F60" w:rsidRDefault="00194042" w:rsidP="00194042">
            <w:pPr>
              <w:pStyle w:val="ListParagraph"/>
              <w:numPr>
                <w:ilvl w:val="0"/>
                <w:numId w:val="28"/>
              </w:numPr>
              <w:rPr>
                <w:rFonts w:ascii="Calibri Light" w:hAnsi="Calibri Light" w:cs="Calibri Light"/>
                <w:color w:val="000000" w:themeColor="text1"/>
                <w:sz w:val="22"/>
                <w:szCs w:val="22"/>
              </w:rPr>
            </w:pPr>
            <w:r>
              <w:rPr>
                <w:rFonts w:ascii="Calibri Light" w:hAnsi="Calibri Light" w:cs="Calibri Light"/>
                <w:color w:val="000000" w:themeColor="text1"/>
                <w:sz w:val="22"/>
                <w:szCs w:val="22"/>
              </w:rPr>
              <w:t>have a degree of f</w:t>
            </w:r>
            <w:r w:rsidRPr="00906F60">
              <w:rPr>
                <w:rFonts w:ascii="Calibri Light" w:hAnsi="Calibri Light" w:cs="Calibri Light"/>
                <w:color w:val="000000" w:themeColor="text1"/>
                <w:sz w:val="22"/>
                <w:szCs w:val="22"/>
              </w:rPr>
              <w:t>lexib</w:t>
            </w:r>
            <w:r>
              <w:rPr>
                <w:rFonts w:ascii="Calibri Light" w:hAnsi="Calibri Light" w:cs="Calibri Light"/>
                <w:color w:val="000000" w:themeColor="text1"/>
                <w:sz w:val="22"/>
                <w:szCs w:val="22"/>
              </w:rPr>
              <w:t xml:space="preserve">ility with regards weekday working hours as we undertake </w:t>
            </w:r>
            <w:proofErr w:type="gramStart"/>
            <w:r>
              <w:rPr>
                <w:rFonts w:ascii="Calibri Light" w:hAnsi="Calibri Light" w:cs="Calibri Light"/>
                <w:color w:val="000000" w:themeColor="text1"/>
                <w:sz w:val="22"/>
                <w:szCs w:val="22"/>
              </w:rPr>
              <w:t xml:space="preserve">a </w:t>
            </w:r>
            <w:r w:rsidRPr="00906F60">
              <w:rPr>
                <w:rFonts w:ascii="Calibri Light" w:hAnsi="Calibri Light" w:cs="Calibri Light"/>
                <w:color w:val="000000" w:themeColor="text1"/>
                <w:sz w:val="22"/>
                <w:szCs w:val="22"/>
              </w:rPr>
              <w:t xml:space="preserve"> 7</w:t>
            </w:r>
            <w:proofErr w:type="gramEnd"/>
            <w:r w:rsidRPr="00906F60">
              <w:rPr>
                <w:rFonts w:ascii="Calibri Light" w:hAnsi="Calibri Light" w:cs="Calibri Light"/>
                <w:color w:val="000000" w:themeColor="text1"/>
                <w:sz w:val="22"/>
                <w:szCs w:val="22"/>
              </w:rPr>
              <w:t>-day operation</w:t>
            </w:r>
            <w:r>
              <w:rPr>
                <w:rFonts w:ascii="Calibri Light" w:hAnsi="Calibri Light" w:cs="Calibri Light"/>
                <w:color w:val="000000" w:themeColor="text1"/>
                <w:sz w:val="22"/>
                <w:szCs w:val="22"/>
              </w:rPr>
              <w:t>;</w:t>
            </w:r>
            <w:r w:rsidRPr="00906F60">
              <w:rPr>
                <w:rFonts w:ascii="Calibri Light" w:hAnsi="Calibri Light" w:cs="Calibri Light"/>
                <w:color w:val="000000" w:themeColor="text1"/>
                <w:sz w:val="22"/>
                <w:szCs w:val="22"/>
              </w:rPr>
              <w:t xml:space="preserve"> </w:t>
            </w:r>
          </w:p>
          <w:p w14:paraId="6D7C57EB" w14:textId="77777777" w:rsidR="00194042" w:rsidRDefault="00194042" w:rsidP="00194042">
            <w:pPr>
              <w:pStyle w:val="ListParagraph"/>
              <w:numPr>
                <w:ilvl w:val="0"/>
                <w:numId w:val="28"/>
              </w:numPr>
              <w:rPr>
                <w:rFonts w:ascii="Calibri Light" w:hAnsi="Calibri Light" w:cs="Calibri Light"/>
                <w:color w:val="000000" w:themeColor="text1"/>
                <w:sz w:val="22"/>
                <w:szCs w:val="22"/>
              </w:rPr>
            </w:pPr>
            <w:r>
              <w:rPr>
                <w:rFonts w:ascii="Calibri Light" w:hAnsi="Calibri Light" w:cs="Calibri Light"/>
                <w:color w:val="000000" w:themeColor="text1"/>
                <w:sz w:val="22"/>
                <w:szCs w:val="22"/>
              </w:rPr>
              <w:t>be a</w:t>
            </w:r>
            <w:r w:rsidRPr="00906F60">
              <w:rPr>
                <w:rFonts w:ascii="Calibri Light" w:hAnsi="Calibri Light" w:cs="Calibri Light"/>
                <w:color w:val="000000" w:themeColor="text1"/>
                <w:sz w:val="22"/>
                <w:szCs w:val="22"/>
              </w:rPr>
              <w:t>vailab</w:t>
            </w:r>
            <w:r>
              <w:rPr>
                <w:rFonts w:ascii="Calibri Light" w:hAnsi="Calibri Light" w:cs="Calibri Light"/>
                <w:color w:val="000000" w:themeColor="text1"/>
                <w:sz w:val="22"/>
                <w:szCs w:val="22"/>
              </w:rPr>
              <w:t>le</w:t>
            </w:r>
            <w:r w:rsidRPr="00906F60">
              <w:rPr>
                <w:rFonts w:ascii="Calibri Light" w:hAnsi="Calibri Light" w:cs="Calibri Light"/>
                <w:color w:val="000000" w:themeColor="text1"/>
                <w:sz w:val="22"/>
                <w:szCs w:val="22"/>
              </w:rPr>
              <w:t xml:space="preserve"> to work Saturdays and Sunday is essential</w:t>
            </w:r>
            <w:r>
              <w:rPr>
                <w:rFonts w:ascii="Calibri Light" w:hAnsi="Calibri Light" w:cs="Calibri Light"/>
                <w:color w:val="000000" w:themeColor="text1"/>
                <w:sz w:val="22"/>
                <w:szCs w:val="22"/>
              </w:rPr>
              <w:t>;</w:t>
            </w:r>
          </w:p>
          <w:p w14:paraId="5645D306" w14:textId="77777777" w:rsidR="00194042" w:rsidRPr="00906F60" w:rsidRDefault="00194042" w:rsidP="00194042">
            <w:pPr>
              <w:pStyle w:val="ListParagraph"/>
              <w:numPr>
                <w:ilvl w:val="0"/>
                <w:numId w:val="28"/>
              </w:numPr>
              <w:rPr>
                <w:rFonts w:ascii="Calibri Light" w:hAnsi="Calibri Light" w:cs="Calibri Light"/>
                <w:color w:val="000000" w:themeColor="text1"/>
                <w:sz w:val="22"/>
                <w:szCs w:val="22"/>
              </w:rPr>
            </w:pPr>
            <w:r>
              <w:rPr>
                <w:rFonts w:ascii="Calibri Light" w:hAnsi="Calibri Light" w:cs="Calibri Light"/>
                <w:color w:val="000000" w:themeColor="text1"/>
                <w:sz w:val="22"/>
                <w:szCs w:val="22"/>
              </w:rPr>
              <w:t xml:space="preserve">undertake mandatory health &amp; safety training and safeguarding training. </w:t>
            </w:r>
            <w:r w:rsidRPr="00906F60">
              <w:rPr>
                <w:rFonts w:ascii="Calibri Light" w:hAnsi="Calibri Light" w:cs="Calibri Light"/>
                <w:color w:val="000000" w:themeColor="text1"/>
                <w:sz w:val="22"/>
                <w:szCs w:val="22"/>
              </w:rPr>
              <w:t xml:space="preserve"> </w:t>
            </w:r>
          </w:p>
          <w:p w14:paraId="4FBD625F" w14:textId="77777777" w:rsidR="00194042" w:rsidRPr="00906F60" w:rsidRDefault="00194042" w:rsidP="00B2458B">
            <w:pPr>
              <w:rPr>
                <w:rFonts w:ascii="Calibri Light" w:hAnsi="Calibri Light" w:cs="Calibri Light"/>
              </w:rPr>
            </w:pPr>
          </w:p>
          <w:p w14:paraId="2F73C482" w14:textId="77777777" w:rsidR="00194042" w:rsidRPr="00906F60" w:rsidRDefault="00194042" w:rsidP="00B2458B">
            <w:pPr>
              <w:rPr>
                <w:rFonts w:ascii="Calibri Light" w:hAnsi="Calibri Light" w:cs="Calibri Light"/>
              </w:rPr>
            </w:pPr>
            <w:r w:rsidRPr="00906F60">
              <w:rPr>
                <w:rFonts w:ascii="Calibri Light" w:hAnsi="Calibri Light" w:cs="Calibri Light"/>
              </w:rPr>
              <w:t xml:space="preserve">There is no expectation that </w:t>
            </w:r>
            <w:r>
              <w:rPr>
                <w:rFonts w:ascii="Calibri Light" w:hAnsi="Calibri Light" w:cs="Calibri Light"/>
              </w:rPr>
              <w:t xml:space="preserve">the post-holder is a </w:t>
            </w:r>
            <w:proofErr w:type="gramStart"/>
            <w:r>
              <w:rPr>
                <w:rFonts w:ascii="Calibri Light" w:hAnsi="Calibri Light" w:cs="Calibri Light"/>
              </w:rPr>
              <w:t>C</w:t>
            </w:r>
            <w:r w:rsidRPr="00906F60">
              <w:rPr>
                <w:rFonts w:ascii="Calibri Light" w:hAnsi="Calibri Light" w:cs="Calibri Light"/>
              </w:rPr>
              <w:t>hristian</w:t>
            </w:r>
            <w:proofErr w:type="gramEnd"/>
            <w:r>
              <w:rPr>
                <w:rFonts w:ascii="Calibri Light" w:hAnsi="Calibri Light" w:cs="Calibri Light"/>
              </w:rPr>
              <w:t xml:space="preserve"> but they are expected to </w:t>
            </w:r>
            <w:r w:rsidRPr="00906F60">
              <w:rPr>
                <w:rFonts w:ascii="Calibri Light" w:hAnsi="Calibri Light" w:cs="Calibri Light"/>
              </w:rPr>
              <w:t>understand and empath</w:t>
            </w:r>
            <w:r>
              <w:rPr>
                <w:rFonts w:ascii="Calibri Light" w:hAnsi="Calibri Light" w:cs="Calibri Light"/>
              </w:rPr>
              <w:t>ise</w:t>
            </w:r>
            <w:r w:rsidRPr="00906F60">
              <w:rPr>
                <w:rFonts w:ascii="Calibri Light" w:hAnsi="Calibri Light" w:cs="Calibri Light"/>
              </w:rPr>
              <w:t xml:space="preserve"> with the aims of the Cathedral and</w:t>
            </w:r>
            <w:r>
              <w:rPr>
                <w:rFonts w:ascii="Calibri Light" w:hAnsi="Calibri Light" w:cs="Calibri Light"/>
              </w:rPr>
              <w:t xml:space="preserve"> to</w:t>
            </w:r>
            <w:r w:rsidRPr="00906F60">
              <w:rPr>
                <w:rFonts w:ascii="Calibri Light" w:hAnsi="Calibri Light" w:cs="Calibri Light"/>
              </w:rPr>
              <w:t xml:space="preserve"> be comfortable </w:t>
            </w:r>
            <w:r>
              <w:rPr>
                <w:rFonts w:ascii="Calibri Light" w:hAnsi="Calibri Light" w:cs="Calibri Light"/>
              </w:rPr>
              <w:t xml:space="preserve">in </w:t>
            </w:r>
            <w:r w:rsidRPr="00906F60">
              <w:rPr>
                <w:rFonts w:ascii="Calibri Light" w:hAnsi="Calibri Light" w:cs="Calibri Light"/>
              </w:rPr>
              <w:t xml:space="preserve">adopting an enthusiastic ambassadorial/promotional role in a wide range of settings. </w:t>
            </w:r>
          </w:p>
          <w:p w14:paraId="07467B95" w14:textId="77777777" w:rsidR="00194042" w:rsidRPr="00906F60" w:rsidRDefault="00194042" w:rsidP="00B2458B">
            <w:pPr>
              <w:rPr>
                <w:rFonts w:ascii="Calibri Light" w:hAnsi="Calibri Light" w:cs="Calibri Light"/>
                <w:color w:val="000000" w:themeColor="text1"/>
              </w:rPr>
            </w:pPr>
          </w:p>
          <w:p w14:paraId="35FFBA21" w14:textId="77777777" w:rsidR="00194042" w:rsidRPr="00906F60" w:rsidRDefault="00194042" w:rsidP="00B2458B">
            <w:pPr>
              <w:rPr>
                <w:rFonts w:ascii="Calibri Light" w:hAnsi="Calibri Light" w:cs="Calibri Light"/>
                <w:b/>
                <w:color w:val="000000" w:themeColor="text1"/>
              </w:rPr>
            </w:pPr>
          </w:p>
        </w:tc>
      </w:tr>
      <w:tr w:rsidR="00194042" w:rsidRPr="00906F60" w14:paraId="68521F1A" w14:textId="77777777" w:rsidTr="00B2458B">
        <w:tc>
          <w:tcPr>
            <w:tcW w:w="534" w:type="dxa"/>
          </w:tcPr>
          <w:p w14:paraId="08FDCC70" w14:textId="77777777" w:rsidR="00194042" w:rsidRPr="00906F60" w:rsidRDefault="00194042" w:rsidP="00B2458B">
            <w:pPr>
              <w:jc w:val="right"/>
              <w:rPr>
                <w:rFonts w:ascii="Calibri Light" w:hAnsi="Calibri Light" w:cs="Calibri Light"/>
                <w:b/>
                <w:color w:val="000000" w:themeColor="text1"/>
              </w:rPr>
            </w:pPr>
            <w:r w:rsidRPr="00906F60">
              <w:rPr>
                <w:rFonts w:ascii="Calibri Light" w:hAnsi="Calibri Light" w:cs="Calibri Light"/>
                <w:b/>
                <w:color w:val="000000" w:themeColor="text1"/>
              </w:rPr>
              <w:t>6</w:t>
            </w:r>
          </w:p>
        </w:tc>
        <w:tc>
          <w:tcPr>
            <w:tcW w:w="8708" w:type="dxa"/>
          </w:tcPr>
          <w:p w14:paraId="0B989E29" w14:textId="77777777" w:rsidR="00194042" w:rsidRPr="00906F60" w:rsidRDefault="00194042" w:rsidP="00B2458B">
            <w:pPr>
              <w:rPr>
                <w:rFonts w:ascii="Calibri Light" w:hAnsi="Calibri Light" w:cs="Calibri Light"/>
                <w:b/>
                <w:color w:val="000000" w:themeColor="text1"/>
              </w:rPr>
            </w:pPr>
            <w:r w:rsidRPr="00906F60">
              <w:rPr>
                <w:rFonts w:ascii="Calibri Light" w:hAnsi="Calibri Light" w:cs="Calibri Light"/>
                <w:b/>
                <w:color w:val="000000" w:themeColor="text1"/>
              </w:rPr>
              <w:t>Qualifications, Skills and Experience</w:t>
            </w:r>
          </w:p>
          <w:p w14:paraId="78F84A95" w14:textId="77777777" w:rsidR="00194042" w:rsidRPr="00906F60" w:rsidRDefault="00194042" w:rsidP="00B2458B">
            <w:pPr>
              <w:rPr>
                <w:rFonts w:ascii="Calibri Light" w:hAnsi="Calibri Light" w:cs="Calibri Light"/>
                <w:b/>
                <w:color w:val="000000" w:themeColor="text1"/>
              </w:rPr>
            </w:pPr>
          </w:p>
        </w:tc>
      </w:tr>
      <w:tr w:rsidR="00194042" w:rsidRPr="00906F60" w14:paraId="75F92787" w14:textId="77777777" w:rsidTr="00B2458B">
        <w:tc>
          <w:tcPr>
            <w:tcW w:w="534" w:type="dxa"/>
          </w:tcPr>
          <w:p w14:paraId="318014B8" w14:textId="77777777" w:rsidR="00194042" w:rsidRPr="00906F60" w:rsidRDefault="00194042" w:rsidP="00B2458B">
            <w:pPr>
              <w:jc w:val="right"/>
              <w:rPr>
                <w:rFonts w:ascii="Calibri Light" w:hAnsi="Calibri Light" w:cs="Calibri Light"/>
                <w:b/>
                <w:color w:val="000000" w:themeColor="text1"/>
              </w:rPr>
            </w:pPr>
          </w:p>
          <w:p w14:paraId="19A79C61" w14:textId="77777777" w:rsidR="00194042" w:rsidRPr="00906F60" w:rsidRDefault="00194042" w:rsidP="00B2458B">
            <w:pPr>
              <w:jc w:val="right"/>
              <w:rPr>
                <w:rFonts w:ascii="Calibri Light" w:hAnsi="Calibri Light" w:cs="Calibri Light"/>
                <w:b/>
                <w:color w:val="000000" w:themeColor="text1"/>
              </w:rPr>
            </w:pPr>
          </w:p>
          <w:p w14:paraId="4E26FE4B" w14:textId="77777777" w:rsidR="00194042" w:rsidRPr="00906F60" w:rsidRDefault="00194042" w:rsidP="00B2458B">
            <w:pPr>
              <w:jc w:val="right"/>
              <w:rPr>
                <w:rFonts w:ascii="Calibri Light" w:hAnsi="Calibri Light" w:cs="Calibri Light"/>
                <w:b/>
                <w:color w:val="000000" w:themeColor="text1"/>
              </w:rPr>
            </w:pPr>
          </w:p>
          <w:p w14:paraId="48F660E8" w14:textId="77777777" w:rsidR="00194042" w:rsidRPr="00906F60" w:rsidRDefault="00194042" w:rsidP="00B2458B">
            <w:pPr>
              <w:jc w:val="right"/>
              <w:rPr>
                <w:rFonts w:ascii="Calibri Light" w:hAnsi="Calibri Light" w:cs="Calibri Light"/>
                <w:b/>
                <w:color w:val="000000" w:themeColor="text1"/>
              </w:rPr>
            </w:pPr>
          </w:p>
          <w:p w14:paraId="2EF08012" w14:textId="77777777" w:rsidR="00194042" w:rsidRPr="00906F60" w:rsidRDefault="00194042" w:rsidP="00B2458B">
            <w:pPr>
              <w:jc w:val="right"/>
              <w:rPr>
                <w:rFonts w:ascii="Calibri Light" w:hAnsi="Calibri Light" w:cs="Calibri Light"/>
                <w:b/>
                <w:color w:val="000000" w:themeColor="text1"/>
              </w:rPr>
            </w:pPr>
          </w:p>
          <w:p w14:paraId="5B6DF992" w14:textId="77777777" w:rsidR="00194042" w:rsidRPr="00906F60" w:rsidRDefault="00194042" w:rsidP="00B2458B">
            <w:pPr>
              <w:jc w:val="right"/>
              <w:rPr>
                <w:rFonts w:ascii="Calibri Light" w:hAnsi="Calibri Light" w:cs="Calibri Light"/>
                <w:b/>
                <w:color w:val="000000" w:themeColor="text1"/>
              </w:rPr>
            </w:pPr>
          </w:p>
          <w:p w14:paraId="250C375F" w14:textId="77777777" w:rsidR="00194042" w:rsidRPr="00906F60" w:rsidRDefault="00194042" w:rsidP="00B2458B">
            <w:pPr>
              <w:jc w:val="right"/>
              <w:rPr>
                <w:rFonts w:ascii="Calibri Light" w:hAnsi="Calibri Light" w:cs="Calibri Light"/>
                <w:b/>
                <w:color w:val="000000" w:themeColor="text1"/>
              </w:rPr>
            </w:pPr>
          </w:p>
          <w:p w14:paraId="60B50F7A" w14:textId="77777777" w:rsidR="00194042" w:rsidRPr="00906F60" w:rsidRDefault="00194042" w:rsidP="00B2458B">
            <w:pPr>
              <w:jc w:val="right"/>
              <w:rPr>
                <w:rFonts w:ascii="Calibri Light" w:hAnsi="Calibri Light" w:cs="Calibri Light"/>
                <w:b/>
                <w:color w:val="000000" w:themeColor="text1"/>
              </w:rPr>
            </w:pPr>
          </w:p>
          <w:p w14:paraId="1D1F9E9A" w14:textId="77777777" w:rsidR="00194042" w:rsidRPr="00906F60" w:rsidRDefault="00194042" w:rsidP="00B2458B">
            <w:pPr>
              <w:jc w:val="right"/>
              <w:rPr>
                <w:rFonts w:ascii="Calibri Light" w:hAnsi="Calibri Light" w:cs="Calibri Light"/>
                <w:b/>
                <w:color w:val="000000" w:themeColor="text1"/>
              </w:rPr>
            </w:pPr>
          </w:p>
          <w:p w14:paraId="61144745" w14:textId="77777777" w:rsidR="00194042" w:rsidRPr="00906F60" w:rsidRDefault="00194042" w:rsidP="00B2458B">
            <w:pPr>
              <w:jc w:val="right"/>
              <w:rPr>
                <w:rFonts w:ascii="Calibri Light" w:hAnsi="Calibri Light" w:cs="Calibri Light"/>
                <w:b/>
                <w:color w:val="000000" w:themeColor="text1"/>
              </w:rPr>
            </w:pPr>
          </w:p>
          <w:p w14:paraId="61FF0D49" w14:textId="77777777" w:rsidR="00194042" w:rsidRPr="00906F60" w:rsidRDefault="00194042" w:rsidP="00B2458B">
            <w:pPr>
              <w:jc w:val="right"/>
              <w:rPr>
                <w:rFonts w:ascii="Calibri Light" w:hAnsi="Calibri Light" w:cs="Calibri Light"/>
                <w:b/>
                <w:color w:val="000000" w:themeColor="text1"/>
              </w:rPr>
            </w:pPr>
          </w:p>
          <w:p w14:paraId="10ADA6F4" w14:textId="77777777" w:rsidR="00194042" w:rsidRPr="00906F60" w:rsidRDefault="00194042" w:rsidP="00B2458B">
            <w:pPr>
              <w:jc w:val="right"/>
              <w:rPr>
                <w:rFonts w:ascii="Calibri Light" w:hAnsi="Calibri Light" w:cs="Calibri Light"/>
                <w:b/>
                <w:color w:val="000000" w:themeColor="text1"/>
              </w:rPr>
            </w:pPr>
          </w:p>
          <w:p w14:paraId="70EA94A9" w14:textId="77777777" w:rsidR="00194042" w:rsidRPr="00906F60" w:rsidRDefault="00194042" w:rsidP="00B2458B">
            <w:pPr>
              <w:jc w:val="right"/>
              <w:rPr>
                <w:rFonts w:ascii="Calibri Light" w:hAnsi="Calibri Light" w:cs="Calibri Light"/>
                <w:b/>
                <w:color w:val="000000" w:themeColor="text1"/>
              </w:rPr>
            </w:pPr>
          </w:p>
          <w:p w14:paraId="7256162C" w14:textId="77777777" w:rsidR="00194042" w:rsidRPr="00906F60" w:rsidRDefault="00194042" w:rsidP="00B2458B">
            <w:pPr>
              <w:jc w:val="right"/>
              <w:rPr>
                <w:rFonts w:ascii="Calibri Light" w:hAnsi="Calibri Light" w:cs="Calibri Light"/>
                <w:b/>
                <w:color w:val="000000" w:themeColor="text1"/>
              </w:rPr>
            </w:pPr>
          </w:p>
          <w:p w14:paraId="6B9D7CB5" w14:textId="77777777" w:rsidR="00194042" w:rsidRPr="00906F60" w:rsidRDefault="00194042" w:rsidP="00B2458B">
            <w:pPr>
              <w:jc w:val="right"/>
              <w:rPr>
                <w:rFonts w:ascii="Calibri Light" w:hAnsi="Calibri Light" w:cs="Calibri Light"/>
                <w:b/>
                <w:color w:val="000000" w:themeColor="text1"/>
              </w:rPr>
            </w:pPr>
          </w:p>
          <w:p w14:paraId="13C62D28" w14:textId="77777777" w:rsidR="00194042" w:rsidRPr="00906F60" w:rsidRDefault="00194042" w:rsidP="00B2458B">
            <w:pPr>
              <w:jc w:val="right"/>
              <w:rPr>
                <w:rFonts w:ascii="Calibri Light" w:hAnsi="Calibri Light" w:cs="Calibri Light"/>
                <w:b/>
                <w:color w:val="000000" w:themeColor="text1"/>
              </w:rPr>
            </w:pPr>
          </w:p>
          <w:p w14:paraId="34BF25AF" w14:textId="77777777" w:rsidR="00194042" w:rsidRPr="00906F60" w:rsidRDefault="00194042" w:rsidP="00B2458B">
            <w:pPr>
              <w:jc w:val="right"/>
              <w:rPr>
                <w:rFonts w:ascii="Calibri Light" w:hAnsi="Calibri Light" w:cs="Calibri Light"/>
                <w:b/>
                <w:color w:val="000000" w:themeColor="text1"/>
              </w:rPr>
            </w:pPr>
          </w:p>
          <w:p w14:paraId="24156F5C" w14:textId="77777777" w:rsidR="00194042" w:rsidRPr="00906F60" w:rsidRDefault="00194042" w:rsidP="00B2458B">
            <w:pPr>
              <w:jc w:val="right"/>
              <w:rPr>
                <w:rFonts w:ascii="Calibri Light" w:hAnsi="Calibri Light" w:cs="Calibri Light"/>
                <w:b/>
                <w:color w:val="000000" w:themeColor="text1"/>
              </w:rPr>
            </w:pPr>
          </w:p>
          <w:p w14:paraId="655DEC85" w14:textId="77777777" w:rsidR="00194042" w:rsidRPr="00906F60" w:rsidRDefault="00194042" w:rsidP="00B2458B">
            <w:pPr>
              <w:jc w:val="right"/>
              <w:rPr>
                <w:rFonts w:ascii="Calibri Light" w:hAnsi="Calibri Light" w:cs="Calibri Light"/>
                <w:b/>
                <w:color w:val="000000" w:themeColor="text1"/>
              </w:rPr>
            </w:pPr>
          </w:p>
          <w:p w14:paraId="5F478AD3" w14:textId="77777777" w:rsidR="00194042" w:rsidRPr="00906F60" w:rsidRDefault="00194042" w:rsidP="00B2458B">
            <w:pPr>
              <w:jc w:val="right"/>
              <w:rPr>
                <w:rFonts w:ascii="Calibri Light" w:hAnsi="Calibri Light" w:cs="Calibri Light"/>
                <w:b/>
                <w:color w:val="000000" w:themeColor="text1"/>
              </w:rPr>
            </w:pPr>
          </w:p>
        </w:tc>
        <w:tc>
          <w:tcPr>
            <w:tcW w:w="8708" w:type="dxa"/>
          </w:tcPr>
          <w:p w14:paraId="56A598B1" w14:textId="77777777" w:rsidR="00194042" w:rsidRPr="00906F60" w:rsidRDefault="00194042" w:rsidP="00B2458B">
            <w:pPr>
              <w:rPr>
                <w:rFonts w:ascii="Calibri Light" w:hAnsi="Calibri Light" w:cs="Calibri Light"/>
                <w:b/>
                <w:color w:val="000000" w:themeColor="text1"/>
              </w:rPr>
            </w:pPr>
            <w:r w:rsidRPr="00906F60">
              <w:rPr>
                <w:rFonts w:ascii="Calibri Light" w:hAnsi="Calibri Light" w:cs="Calibri Light"/>
                <w:b/>
                <w:color w:val="000000" w:themeColor="text1"/>
              </w:rPr>
              <w:lastRenderedPageBreak/>
              <w:t>Qualifications</w:t>
            </w:r>
          </w:p>
          <w:p w14:paraId="29DFA88D" w14:textId="77777777" w:rsidR="00194042" w:rsidRPr="00906F60" w:rsidRDefault="00194042" w:rsidP="00194042">
            <w:pPr>
              <w:pStyle w:val="ListParagraph"/>
              <w:numPr>
                <w:ilvl w:val="0"/>
                <w:numId w:val="30"/>
              </w:numPr>
              <w:rPr>
                <w:rFonts w:ascii="Calibri Light" w:hAnsi="Calibri Light" w:cs="Calibri Light"/>
                <w:color w:val="000000" w:themeColor="text1"/>
                <w:sz w:val="22"/>
                <w:szCs w:val="22"/>
              </w:rPr>
            </w:pPr>
            <w:r w:rsidRPr="00906F60">
              <w:rPr>
                <w:rFonts w:ascii="Calibri Light" w:hAnsi="Calibri Light" w:cs="Calibri Light"/>
                <w:color w:val="000000" w:themeColor="text1"/>
                <w:sz w:val="22"/>
                <w:szCs w:val="22"/>
              </w:rPr>
              <w:t>a general standard of education is required;</w:t>
            </w:r>
          </w:p>
          <w:p w14:paraId="0451F26E" w14:textId="77777777" w:rsidR="00194042" w:rsidRPr="00906F60" w:rsidRDefault="00194042" w:rsidP="00194042">
            <w:pPr>
              <w:pStyle w:val="ListParagraph"/>
              <w:numPr>
                <w:ilvl w:val="0"/>
                <w:numId w:val="30"/>
              </w:numPr>
              <w:rPr>
                <w:rFonts w:ascii="Calibri Light" w:hAnsi="Calibri Light" w:cs="Calibri Light"/>
                <w:color w:val="000000" w:themeColor="text1"/>
                <w:sz w:val="22"/>
                <w:szCs w:val="22"/>
              </w:rPr>
            </w:pPr>
            <w:r w:rsidRPr="00906F60">
              <w:rPr>
                <w:rFonts w:ascii="Calibri Light" w:hAnsi="Calibri Light" w:cs="Calibri Light"/>
                <w:color w:val="000000" w:themeColor="text1"/>
                <w:sz w:val="22"/>
                <w:szCs w:val="22"/>
              </w:rPr>
              <w:t xml:space="preserve">a relevant qualification </w:t>
            </w:r>
            <w:r>
              <w:rPr>
                <w:rFonts w:ascii="Calibri Light" w:hAnsi="Calibri Light" w:cs="Calibri Light"/>
                <w:color w:val="000000" w:themeColor="text1"/>
                <w:sz w:val="22"/>
                <w:szCs w:val="22"/>
              </w:rPr>
              <w:t>in t</w:t>
            </w:r>
            <w:r w:rsidRPr="00906F60">
              <w:rPr>
                <w:rFonts w:ascii="Calibri Light" w:hAnsi="Calibri Light" w:cs="Calibri Light"/>
                <w:color w:val="000000" w:themeColor="text1"/>
                <w:sz w:val="22"/>
                <w:szCs w:val="22"/>
              </w:rPr>
              <w:t>ourism and</w:t>
            </w:r>
            <w:r>
              <w:rPr>
                <w:rFonts w:ascii="Calibri Light" w:hAnsi="Calibri Light" w:cs="Calibri Light"/>
                <w:color w:val="000000" w:themeColor="text1"/>
                <w:sz w:val="22"/>
                <w:szCs w:val="22"/>
              </w:rPr>
              <w:t>/</w:t>
            </w:r>
            <w:r w:rsidRPr="00906F60">
              <w:rPr>
                <w:rFonts w:ascii="Calibri Light" w:hAnsi="Calibri Light" w:cs="Calibri Light"/>
                <w:color w:val="000000" w:themeColor="text1"/>
                <w:sz w:val="22"/>
                <w:szCs w:val="22"/>
              </w:rPr>
              <w:t xml:space="preserve">or </w:t>
            </w:r>
            <w:r>
              <w:rPr>
                <w:rFonts w:ascii="Calibri Light" w:hAnsi="Calibri Light" w:cs="Calibri Light"/>
                <w:color w:val="000000" w:themeColor="text1"/>
                <w:sz w:val="22"/>
                <w:szCs w:val="22"/>
              </w:rPr>
              <w:t>h</w:t>
            </w:r>
            <w:r w:rsidRPr="00906F60">
              <w:rPr>
                <w:rFonts w:ascii="Calibri Light" w:hAnsi="Calibri Light" w:cs="Calibri Light"/>
                <w:color w:val="000000" w:themeColor="text1"/>
                <w:sz w:val="22"/>
                <w:szCs w:val="22"/>
              </w:rPr>
              <w:t xml:space="preserve">ospitality would be useful   </w:t>
            </w:r>
          </w:p>
          <w:p w14:paraId="56CE2B32" w14:textId="77777777" w:rsidR="00194042" w:rsidRPr="00906F60" w:rsidRDefault="00194042" w:rsidP="00B2458B">
            <w:pPr>
              <w:rPr>
                <w:rFonts w:ascii="Calibri Light" w:hAnsi="Calibri Light" w:cs="Calibri Light"/>
                <w:color w:val="000000" w:themeColor="text1"/>
              </w:rPr>
            </w:pPr>
          </w:p>
          <w:p w14:paraId="3E5BF0B6" w14:textId="77777777" w:rsidR="00194042" w:rsidRPr="00906F60" w:rsidRDefault="00194042" w:rsidP="00B2458B">
            <w:pPr>
              <w:rPr>
                <w:rFonts w:ascii="Calibri Light" w:hAnsi="Calibri Light" w:cs="Calibri Light"/>
                <w:b/>
                <w:color w:val="000000" w:themeColor="text1"/>
              </w:rPr>
            </w:pPr>
            <w:r w:rsidRPr="00906F60">
              <w:rPr>
                <w:rFonts w:ascii="Calibri Light" w:hAnsi="Calibri Light" w:cs="Calibri Light"/>
                <w:b/>
                <w:color w:val="000000" w:themeColor="text1"/>
              </w:rPr>
              <w:t>Experience</w:t>
            </w:r>
          </w:p>
          <w:p w14:paraId="682E3DE5" w14:textId="77777777" w:rsidR="00194042" w:rsidRPr="00906F60" w:rsidRDefault="00194042" w:rsidP="00194042">
            <w:pPr>
              <w:pStyle w:val="ListParagraph"/>
              <w:numPr>
                <w:ilvl w:val="0"/>
                <w:numId w:val="31"/>
              </w:numPr>
              <w:rPr>
                <w:rFonts w:ascii="Calibri Light" w:hAnsi="Calibri Light" w:cs="Calibri Light"/>
                <w:color w:val="000000" w:themeColor="text1"/>
                <w:sz w:val="22"/>
                <w:szCs w:val="22"/>
              </w:rPr>
            </w:pPr>
            <w:r w:rsidRPr="00906F60">
              <w:rPr>
                <w:rFonts w:ascii="Calibri Light" w:hAnsi="Calibri Light" w:cs="Calibri Light"/>
                <w:color w:val="000000" w:themeColor="text1"/>
                <w:sz w:val="22"/>
                <w:szCs w:val="22"/>
              </w:rPr>
              <w:t>working in a similar role, either in in hotels, pubs or bed &amp; breakfasts is essential.</w:t>
            </w:r>
          </w:p>
          <w:p w14:paraId="51097AD8" w14:textId="77777777" w:rsidR="00194042" w:rsidRPr="00906F60" w:rsidRDefault="00194042" w:rsidP="00194042">
            <w:pPr>
              <w:pStyle w:val="ListParagraph"/>
              <w:numPr>
                <w:ilvl w:val="0"/>
                <w:numId w:val="31"/>
              </w:numPr>
              <w:rPr>
                <w:rFonts w:ascii="Calibri Light" w:hAnsi="Calibri Light" w:cs="Calibri Light"/>
                <w:color w:val="000000" w:themeColor="text1"/>
                <w:sz w:val="22"/>
                <w:szCs w:val="22"/>
              </w:rPr>
            </w:pPr>
            <w:r w:rsidRPr="00906F60">
              <w:rPr>
                <w:rFonts w:ascii="Calibri Light" w:hAnsi="Calibri Light" w:cs="Calibri Light"/>
                <w:color w:val="000000" w:themeColor="text1"/>
                <w:sz w:val="22"/>
                <w:szCs w:val="22"/>
              </w:rPr>
              <w:t xml:space="preserve">running events/meeting would be useful. </w:t>
            </w:r>
          </w:p>
          <w:p w14:paraId="73BA8596" w14:textId="77777777" w:rsidR="00194042" w:rsidRPr="00906F60" w:rsidRDefault="00194042" w:rsidP="00B2458B">
            <w:pPr>
              <w:rPr>
                <w:rFonts w:ascii="Calibri Light" w:hAnsi="Calibri Light" w:cs="Calibri Light"/>
                <w:color w:val="000000" w:themeColor="text1"/>
              </w:rPr>
            </w:pPr>
          </w:p>
          <w:p w14:paraId="55A3B285" w14:textId="77777777" w:rsidR="00194042" w:rsidRPr="00906F60" w:rsidRDefault="00194042" w:rsidP="00194042">
            <w:pPr>
              <w:pStyle w:val="ListParagraph"/>
              <w:numPr>
                <w:ilvl w:val="0"/>
                <w:numId w:val="31"/>
              </w:numPr>
              <w:ind w:left="0"/>
              <w:rPr>
                <w:rFonts w:ascii="Calibri Light" w:hAnsi="Calibri Light" w:cs="Calibri Light"/>
                <w:b/>
                <w:color w:val="000000" w:themeColor="text1"/>
                <w:sz w:val="22"/>
                <w:szCs w:val="22"/>
              </w:rPr>
            </w:pPr>
            <w:r w:rsidRPr="00906F60">
              <w:rPr>
                <w:rFonts w:ascii="Calibri Light" w:hAnsi="Calibri Light" w:cs="Calibri Light"/>
                <w:b/>
                <w:color w:val="000000" w:themeColor="text1"/>
                <w:sz w:val="22"/>
                <w:szCs w:val="22"/>
              </w:rPr>
              <w:t>Skills</w:t>
            </w:r>
          </w:p>
          <w:p w14:paraId="040468DE" w14:textId="77777777" w:rsidR="00194042" w:rsidRPr="00906F60" w:rsidRDefault="00194042" w:rsidP="00194042">
            <w:pPr>
              <w:pStyle w:val="ListParagraph"/>
              <w:numPr>
                <w:ilvl w:val="0"/>
                <w:numId w:val="31"/>
              </w:numPr>
              <w:ind w:left="0"/>
              <w:rPr>
                <w:rFonts w:ascii="Calibri Light" w:hAnsi="Calibri Light" w:cs="Calibri Light"/>
                <w:color w:val="000000" w:themeColor="text1"/>
                <w:sz w:val="22"/>
                <w:szCs w:val="22"/>
              </w:rPr>
            </w:pPr>
            <w:r w:rsidRPr="00906F60">
              <w:rPr>
                <w:rFonts w:ascii="Calibri Light" w:hAnsi="Calibri Light" w:cs="Calibri Light"/>
                <w:color w:val="000000" w:themeColor="text1"/>
                <w:sz w:val="22"/>
                <w:szCs w:val="22"/>
              </w:rPr>
              <w:t>The successful post-holder will:</w:t>
            </w:r>
          </w:p>
          <w:p w14:paraId="3837CA3E" w14:textId="77777777" w:rsidR="00194042" w:rsidRPr="00906F60" w:rsidRDefault="00194042" w:rsidP="00194042">
            <w:pPr>
              <w:pStyle w:val="ListParagraph"/>
              <w:numPr>
                <w:ilvl w:val="0"/>
                <w:numId w:val="32"/>
              </w:numPr>
              <w:rPr>
                <w:rFonts w:ascii="Calibri Light" w:hAnsi="Calibri Light" w:cs="Calibri Light"/>
                <w:color w:val="000000" w:themeColor="text1"/>
                <w:sz w:val="22"/>
                <w:szCs w:val="22"/>
              </w:rPr>
            </w:pPr>
            <w:r w:rsidRPr="00906F60">
              <w:rPr>
                <w:rFonts w:ascii="Calibri Light" w:hAnsi="Calibri Light" w:cs="Calibri Light"/>
                <w:color w:val="000000" w:themeColor="text1"/>
                <w:sz w:val="22"/>
                <w:szCs w:val="22"/>
              </w:rPr>
              <w:t xml:space="preserve">demonstrate excellent interpersonal skills; </w:t>
            </w:r>
          </w:p>
          <w:p w14:paraId="4F566BD6" w14:textId="77777777" w:rsidR="00194042" w:rsidRPr="00906F60" w:rsidRDefault="00194042" w:rsidP="00194042">
            <w:pPr>
              <w:pStyle w:val="ListParagraph"/>
              <w:numPr>
                <w:ilvl w:val="0"/>
                <w:numId w:val="32"/>
              </w:numPr>
              <w:rPr>
                <w:rFonts w:ascii="Calibri Light" w:hAnsi="Calibri Light" w:cs="Calibri Light"/>
                <w:color w:val="000000" w:themeColor="text1"/>
                <w:sz w:val="22"/>
                <w:szCs w:val="22"/>
              </w:rPr>
            </w:pPr>
            <w:r>
              <w:rPr>
                <w:rFonts w:ascii="Calibri Light" w:hAnsi="Calibri Light" w:cs="Calibri Light"/>
                <w:color w:val="000000" w:themeColor="text1"/>
                <w:sz w:val="22"/>
                <w:szCs w:val="22"/>
              </w:rPr>
              <w:t>be a proficient Microsoft User</w:t>
            </w:r>
            <w:r w:rsidRPr="00906F60">
              <w:rPr>
                <w:rFonts w:ascii="Calibri Light" w:hAnsi="Calibri Light" w:cs="Calibri Light"/>
                <w:color w:val="000000" w:themeColor="text1"/>
                <w:sz w:val="22"/>
                <w:szCs w:val="22"/>
              </w:rPr>
              <w:t>;</w:t>
            </w:r>
          </w:p>
          <w:p w14:paraId="4173DD3D" w14:textId="77777777" w:rsidR="00194042" w:rsidRPr="00906F60" w:rsidRDefault="00194042" w:rsidP="00194042">
            <w:pPr>
              <w:pStyle w:val="ListParagraph"/>
              <w:numPr>
                <w:ilvl w:val="0"/>
                <w:numId w:val="32"/>
              </w:numPr>
              <w:rPr>
                <w:rFonts w:ascii="Calibri Light" w:hAnsi="Calibri Light" w:cs="Calibri Light"/>
                <w:color w:val="000000" w:themeColor="text1"/>
                <w:sz w:val="22"/>
                <w:szCs w:val="22"/>
              </w:rPr>
            </w:pPr>
            <w:proofErr w:type="gramStart"/>
            <w:r>
              <w:rPr>
                <w:rFonts w:ascii="Calibri Light" w:hAnsi="Calibri Light" w:cs="Calibri Light"/>
                <w:color w:val="000000" w:themeColor="text1"/>
                <w:sz w:val="22"/>
                <w:szCs w:val="22"/>
              </w:rPr>
              <w:t xml:space="preserve">have </w:t>
            </w:r>
            <w:r w:rsidRPr="00906F60">
              <w:rPr>
                <w:rFonts w:ascii="Calibri Light" w:hAnsi="Calibri Light" w:cs="Calibri Light"/>
                <w:color w:val="000000" w:themeColor="text1"/>
                <w:sz w:val="22"/>
                <w:szCs w:val="22"/>
              </w:rPr>
              <w:t>the ability to</w:t>
            </w:r>
            <w:proofErr w:type="gramEnd"/>
            <w:r w:rsidRPr="00906F60">
              <w:rPr>
                <w:rFonts w:ascii="Calibri Light" w:hAnsi="Calibri Light" w:cs="Calibri Light"/>
                <w:color w:val="000000" w:themeColor="text1"/>
                <w:sz w:val="22"/>
                <w:szCs w:val="22"/>
              </w:rPr>
              <w:t xml:space="preserve"> juggle often conflicting priorities; </w:t>
            </w:r>
          </w:p>
          <w:p w14:paraId="14FB479A" w14:textId="77777777" w:rsidR="00194042" w:rsidRPr="00906F60" w:rsidRDefault="00194042" w:rsidP="00194042">
            <w:pPr>
              <w:pStyle w:val="ListParagraph"/>
              <w:numPr>
                <w:ilvl w:val="0"/>
                <w:numId w:val="32"/>
              </w:numPr>
              <w:rPr>
                <w:rFonts w:ascii="Calibri Light" w:hAnsi="Calibri Light" w:cs="Calibri Light"/>
                <w:color w:val="000000" w:themeColor="text1"/>
                <w:sz w:val="22"/>
                <w:szCs w:val="22"/>
              </w:rPr>
            </w:pPr>
            <w:r>
              <w:rPr>
                <w:rFonts w:ascii="Calibri Light" w:hAnsi="Calibri Light" w:cs="Calibri Light"/>
                <w:color w:val="000000" w:themeColor="text1"/>
                <w:sz w:val="22"/>
                <w:szCs w:val="22"/>
              </w:rPr>
              <w:lastRenderedPageBreak/>
              <w:t xml:space="preserve">have a </w:t>
            </w:r>
            <w:r w:rsidRPr="00906F60">
              <w:rPr>
                <w:rFonts w:ascii="Calibri Light" w:hAnsi="Calibri Light" w:cs="Calibri Light"/>
                <w:color w:val="000000" w:themeColor="text1"/>
                <w:sz w:val="22"/>
                <w:szCs w:val="22"/>
              </w:rPr>
              <w:t>positive and can-do attitude</w:t>
            </w:r>
            <w:r>
              <w:rPr>
                <w:rFonts w:ascii="Calibri Light" w:hAnsi="Calibri Light" w:cs="Calibri Light"/>
                <w:color w:val="000000" w:themeColor="text1"/>
                <w:sz w:val="22"/>
                <w:szCs w:val="22"/>
              </w:rPr>
              <w:t>;</w:t>
            </w:r>
            <w:r w:rsidRPr="00906F60">
              <w:rPr>
                <w:rFonts w:ascii="Calibri Light" w:hAnsi="Calibri Light" w:cs="Calibri Light"/>
                <w:color w:val="000000" w:themeColor="text1"/>
                <w:sz w:val="22"/>
                <w:szCs w:val="22"/>
              </w:rPr>
              <w:t xml:space="preserve"> </w:t>
            </w:r>
          </w:p>
          <w:p w14:paraId="06F69BA4" w14:textId="77777777" w:rsidR="00194042" w:rsidRPr="00906F60" w:rsidRDefault="00194042" w:rsidP="00194042">
            <w:pPr>
              <w:pStyle w:val="ListParagraph"/>
              <w:numPr>
                <w:ilvl w:val="0"/>
                <w:numId w:val="32"/>
              </w:numPr>
              <w:rPr>
                <w:rFonts w:ascii="Calibri Light" w:hAnsi="Calibri Light" w:cs="Calibri Light"/>
                <w:color w:val="000000" w:themeColor="text1"/>
                <w:sz w:val="22"/>
                <w:szCs w:val="22"/>
              </w:rPr>
            </w:pPr>
            <w:r>
              <w:rPr>
                <w:rFonts w:ascii="Calibri Light" w:hAnsi="Calibri Light" w:cs="Calibri Light"/>
                <w:color w:val="000000" w:themeColor="text1"/>
                <w:sz w:val="22"/>
                <w:szCs w:val="22"/>
              </w:rPr>
              <w:t xml:space="preserve">be able to manage </w:t>
            </w:r>
            <w:r w:rsidRPr="00906F60">
              <w:rPr>
                <w:rFonts w:ascii="Calibri Light" w:hAnsi="Calibri Light" w:cs="Calibri Light"/>
                <w:color w:val="000000" w:themeColor="text1"/>
                <w:sz w:val="22"/>
                <w:szCs w:val="22"/>
              </w:rPr>
              <w:t>a small team effectively;</w:t>
            </w:r>
          </w:p>
          <w:p w14:paraId="3DBD9B00" w14:textId="77777777" w:rsidR="00194042" w:rsidRPr="00906F60" w:rsidRDefault="00194042" w:rsidP="00194042">
            <w:pPr>
              <w:pStyle w:val="ListParagraph"/>
              <w:numPr>
                <w:ilvl w:val="0"/>
                <w:numId w:val="32"/>
              </w:numPr>
              <w:rPr>
                <w:rFonts w:ascii="Calibri Light" w:hAnsi="Calibri Light" w:cs="Calibri Light"/>
                <w:color w:val="000000" w:themeColor="text1"/>
                <w:sz w:val="22"/>
                <w:szCs w:val="22"/>
              </w:rPr>
            </w:pPr>
            <w:r>
              <w:rPr>
                <w:rFonts w:ascii="Calibri Light" w:hAnsi="Calibri Light" w:cs="Calibri Light"/>
                <w:color w:val="000000" w:themeColor="text1"/>
                <w:sz w:val="22"/>
                <w:szCs w:val="22"/>
              </w:rPr>
              <w:t xml:space="preserve">be </w:t>
            </w:r>
            <w:r w:rsidRPr="00906F60">
              <w:rPr>
                <w:rFonts w:ascii="Calibri Light" w:hAnsi="Calibri Light" w:cs="Calibri Light"/>
                <w:color w:val="000000" w:themeColor="text1"/>
                <w:sz w:val="22"/>
                <w:szCs w:val="22"/>
              </w:rPr>
              <w:t xml:space="preserve">comfortable with using an </w:t>
            </w:r>
            <w:proofErr w:type="gramStart"/>
            <w:r w:rsidRPr="00906F60">
              <w:rPr>
                <w:rFonts w:ascii="Calibri Light" w:hAnsi="Calibri Light" w:cs="Calibri Light"/>
                <w:color w:val="000000" w:themeColor="text1"/>
                <w:sz w:val="22"/>
                <w:szCs w:val="22"/>
              </w:rPr>
              <w:t>online booking platform/Channel management systems</w:t>
            </w:r>
            <w:proofErr w:type="gramEnd"/>
            <w:r>
              <w:rPr>
                <w:rFonts w:ascii="Calibri Light" w:hAnsi="Calibri Light" w:cs="Calibri Light"/>
                <w:color w:val="000000" w:themeColor="text1"/>
                <w:sz w:val="22"/>
                <w:szCs w:val="22"/>
              </w:rPr>
              <w:t>;</w:t>
            </w:r>
            <w:r w:rsidRPr="00906F60">
              <w:rPr>
                <w:rFonts w:ascii="Calibri Light" w:hAnsi="Calibri Light" w:cs="Calibri Light"/>
                <w:color w:val="000000" w:themeColor="text1"/>
                <w:sz w:val="22"/>
                <w:szCs w:val="22"/>
              </w:rPr>
              <w:t xml:space="preserve"> </w:t>
            </w:r>
          </w:p>
          <w:p w14:paraId="2DF02039" w14:textId="77777777" w:rsidR="00194042" w:rsidRPr="00906F60" w:rsidRDefault="00194042" w:rsidP="00194042">
            <w:pPr>
              <w:pStyle w:val="ListParagraph"/>
              <w:numPr>
                <w:ilvl w:val="0"/>
                <w:numId w:val="32"/>
              </w:numPr>
              <w:rPr>
                <w:rFonts w:ascii="Calibri Light" w:hAnsi="Calibri Light" w:cs="Calibri Light"/>
                <w:color w:val="000000" w:themeColor="text1"/>
                <w:sz w:val="22"/>
                <w:szCs w:val="22"/>
              </w:rPr>
            </w:pPr>
            <w:proofErr w:type="gramStart"/>
            <w:r>
              <w:rPr>
                <w:rFonts w:ascii="Calibri Light" w:hAnsi="Calibri Light" w:cs="Calibri Light"/>
                <w:color w:val="000000" w:themeColor="text1"/>
                <w:sz w:val="22"/>
                <w:szCs w:val="22"/>
              </w:rPr>
              <w:t xml:space="preserve">have </w:t>
            </w:r>
            <w:r w:rsidRPr="00906F60">
              <w:rPr>
                <w:rFonts w:ascii="Calibri Light" w:hAnsi="Calibri Light" w:cs="Calibri Light"/>
                <w:color w:val="000000" w:themeColor="text1"/>
                <w:sz w:val="22"/>
                <w:szCs w:val="22"/>
              </w:rPr>
              <w:t>the ability to</w:t>
            </w:r>
            <w:proofErr w:type="gramEnd"/>
            <w:r w:rsidRPr="00906F60">
              <w:rPr>
                <w:rFonts w:ascii="Calibri Light" w:hAnsi="Calibri Light" w:cs="Calibri Light"/>
                <w:color w:val="000000" w:themeColor="text1"/>
                <w:sz w:val="22"/>
                <w:szCs w:val="22"/>
              </w:rPr>
              <w:t xml:space="preserve"> work using own initiative</w:t>
            </w:r>
            <w:r>
              <w:rPr>
                <w:rFonts w:ascii="Calibri Light" w:hAnsi="Calibri Light" w:cs="Calibri Light"/>
                <w:color w:val="000000" w:themeColor="text1"/>
                <w:sz w:val="22"/>
                <w:szCs w:val="22"/>
              </w:rPr>
              <w:t>;</w:t>
            </w:r>
          </w:p>
          <w:p w14:paraId="701100A6" w14:textId="77777777" w:rsidR="00194042" w:rsidRPr="001056F7" w:rsidRDefault="00194042" w:rsidP="00194042">
            <w:pPr>
              <w:pStyle w:val="ListParagraph"/>
              <w:numPr>
                <w:ilvl w:val="0"/>
                <w:numId w:val="32"/>
              </w:numPr>
              <w:rPr>
                <w:rFonts w:ascii="Calibri Light" w:hAnsi="Calibri Light" w:cs="Calibri Light"/>
                <w:b/>
                <w:color w:val="000000" w:themeColor="text1"/>
                <w:sz w:val="22"/>
                <w:szCs w:val="22"/>
              </w:rPr>
            </w:pPr>
            <w:r>
              <w:rPr>
                <w:rFonts w:ascii="Calibri Light" w:hAnsi="Calibri Light" w:cs="Calibri Light"/>
                <w:color w:val="000000" w:themeColor="text1"/>
                <w:sz w:val="22"/>
                <w:szCs w:val="22"/>
              </w:rPr>
              <w:t>d</w:t>
            </w:r>
            <w:r w:rsidRPr="00A331A6">
              <w:rPr>
                <w:rFonts w:ascii="Calibri Light" w:hAnsi="Calibri Light" w:cs="Calibri Light"/>
                <w:color w:val="000000" w:themeColor="text1"/>
                <w:sz w:val="22"/>
                <w:szCs w:val="22"/>
              </w:rPr>
              <w:t>emonstrate meticulous attention to detail</w:t>
            </w:r>
            <w:r>
              <w:rPr>
                <w:rFonts w:ascii="Calibri Light" w:hAnsi="Calibri Light" w:cs="Calibri Light"/>
                <w:color w:val="000000" w:themeColor="text1"/>
                <w:sz w:val="22"/>
                <w:szCs w:val="22"/>
              </w:rPr>
              <w:t>.</w:t>
            </w:r>
          </w:p>
          <w:p w14:paraId="5752C741" w14:textId="77777777" w:rsidR="00194042" w:rsidRDefault="00194042" w:rsidP="00B2458B">
            <w:pPr>
              <w:rPr>
                <w:rFonts w:ascii="Calibri Light" w:hAnsi="Calibri Light" w:cs="Calibri Light"/>
                <w:b/>
                <w:color w:val="000000" w:themeColor="text1"/>
              </w:rPr>
            </w:pPr>
          </w:p>
          <w:p w14:paraId="1DB2F8A2" w14:textId="77777777" w:rsidR="00194042" w:rsidRPr="001056F7" w:rsidRDefault="00194042" w:rsidP="00B2458B">
            <w:pPr>
              <w:rPr>
                <w:rFonts w:ascii="Calibri Light" w:hAnsi="Calibri Light" w:cs="Calibri Light"/>
                <w:b/>
                <w:color w:val="000000" w:themeColor="text1"/>
              </w:rPr>
            </w:pPr>
          </w:p>
        </w:tc>
      </w:tr>
    </w:tbl>
    <w:p w14:paraId="726E6D96" w14:textId="77777777" w:rsidR="00194042" w:rsidRPr="00906F60" w:rsidRDefault="00194042" w:rsidP="00194042">
      <w:pPr>
        <w:rPr>
          <w:rFonts w:ascii="Calibri Light" w:hAnsi="Calibri Light" w:cs="Calibri Light"/>
          <w:b/>
        </w:rPr>
      </w:pPr>
    </w:p>
    <w:p w14:paraId="65B6E982" w14:textId="77777777" w:rsidR="0075707C" w:rsidRPr="00194042" w:rsidRDefault="0075707C">
      <w:pPr>
        <w:rPr>
          <w:rFonts w:ascii="Playfair Display" w:hAnsi="Playfair Display"/>
          <w:color w:val="404040" w:themeColor="text1" w:themeTint="BF"/>
          <w:sz w:val="24"/>
          <w:szCs w:val="24"/>
        </w:rPr>
      </w:pPr>
    </w:p>
    <w:p w14:paraId="62CA8C2F" w14:textId="77777777" w:rsidR="00DC2A91" w:rsidRPr="00334BC4" w:rsidRDefault="00DC2A91" w:rsidP="00DC2A91">
      <w:pPr>
        <w:rPr>
          <w:rFonts w:asciiTheme="majorHAnsi" w:hAnsiTheme="majorHAnsi" w:cstheme="majorHAnsi"/>
          <w:lang w:val="en-US"/>
        </w:rPr>
      </w:pPr>
    </w:p>
    <w:p w14:paraId="0F70D73F" w14:textId="77777777" w:rsidR="00DC2A91" w:rsidRPr="00334BC4" w:rsidRDefault="00DC2A91" w:rsidP="00DC2A91">
      <w:pPr>
        <w:rPr>
          <w:rFonts w:asciiTheme="majorHAnsi" w:hAnsiTheme="majorHAnsi" w:cstheme="majorHAnsi"/>
          <w:color w:val="1F497D"/>
        </w:rPr>
      </w:pPr>
    </w:p>
    <w:p w14:paraId="6CBEE35F" w14:textId="77777777" w:rsidR="00242DE6" w:rsidRPr="00334BC4" w:rsidRDefault="00D315F0">
      <w:pPr>
        <w:rPr>
          <w:rFonts w:asciiTheme="majorHAnsi" w:hAnsiTheme="majorHAnsi" w:cstheme="majorHAnsi"/>
          <w:color w:val="666666"/>
        </w:rPr>
      </w:pPr>
      <w:r w:rsidRPr="00334BC4">
        <w:rPr>
          <w:rFonts w:asciiTheme="majorHAnsi" w:hAnsiTheme="majorHAnsi" w:cstheme="majorHAnsi"/>
          <w:color w:val="666666"/>
        </w:rPr>
        <w:br w:type="page"/>
      </w:r>
    </w:p>
    <w:p w14:paraId="76FE3C23" w14:textId="69549401" w:rsidR="00D315F0" w:rsidRDefault="00D315F0">
      <w:pPr>
        <w:rPr>
          <w:rFonts w:ascii="Verdana" w:hAnsi="Verdana"/>
          <w:color w:val="666666"/>
          <w:sz w:val="28"/>
          <w:szCs w:val="28"/>
        </w:rPr>
      </w:pPr>
    </w:p>
    <w:p w14:paraId="04BD0112" w14:textId="2103B301" w:rsidR="00D315F0" w:rsidRPr="00F54413" w:rsidRDefault="00F54413" w:rsidP="00D315F0">
      <w:pPr>
        <w:spacing w:after="0"/>
        <w:jc w:val="both"/>
        <w:rPr>
          <w:rFonts w:asciiTheme="majorHAnsi" w:hAnsiTheme="majorHAnsi" w:cstheme="majorHAnsi"/>
          <w:color w:val="FFFFFF" w:themeColor="background1"/>
        </w:rPr>
      </w:pPr>
      <w:r w:rsidRPr="00F54413">
        <w:rPr>
          <w:rFonts w:ascii="Cinzel" w:hAnsi="Cinzel" w:cs="Calibri Light"/>
          <w:noProof/>
          <w:color w:val="FFFFFF" w:themeColor="background1"/>
          <w:sz w:val="52"/>
          <w:szCs w:val="52"/>
        </w:rPr>
        <mc:AlternateContent>
          <mc:Choice Requires="wps">
            <w:drawing>
              <wp:anchor distT="0" distB="0" distL="114300" distR="114300" simplePos="0" relativeHeight="251658241" behindDoc="1" locked="0" layoutInCell="1" allowOverlap="1" wp14:anchorId="25F6E855" wp14:editId="37DA1F22">
                <wp:simplePos x="0" y="0"/>
                <wp:positionH relativeFrom="page">
                  <wp:align>left</wp:align>
                </wp:positionH>
                <wp:positionV relativeFrom="paragraph">
                  <wp:posOffset>-914400</wp:posOffset>
                </wp:positionV>
                <wp:extent cx="8622971" cy="10984375"/>
                <wp:effectExtent l="0" t="0" r="26035" b="26670"/>
                <wp:wrapNone/>
                <wp:docPr id="323745448" name="Rectangle 1"/>
                <wp:cNvGraphicFramePr/>
                <a:graphic xmlns:a="http://schemas.openxmlformats.org/drawingml/2006/main">
                  <a:graphicData uri="http://schemas.microsoft.com/office/word/2010/wordprocessingShape">
                    <wps:wsp>
                      <wps:cNvSpPr/>
                      <wps:spPr>
                        <a:xfrm>
                          <a:off x="0" y="0"/>
                          <a:ext cx="8622971" cy="10984375"/>
                        </a:xfrm>
                        <a:prstGeom prst="rect">
                          <a:avLst/>
                        </a:prstGeom>
                        <a:solidFill>
                          <a:srgbClr val="2B2B2B"/>
                        </a:solidFill>
                        <a:ln>
                          <a:solidFill>
                            <a:srgbClr val="2B2B2B"/>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15247" id="Rectangle 1" o:spid="_x0000_s1026" style="position:absolute;margin-left:0;margin-top:-1in;width:678.95pt;height:864.9pt;z-index:-251658239;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" fillcolor="#2b2b2b" strokecolor="#2b2b2b" strokeweight="1pt">
                <w10:wrap anchorx="page"/>
              </v:rect>
            </w:pict>
          </mc:Fallback>
        </mc:AlternateContent>
      </w:r>
      <w:r w:rsidR="00D315F0" w:rsidRPr="00F54413">
        <w:rPr>
          <w:rFonts w:ascii="Playfair Display" w:hAnsi="Playfair Display"/>
          <w:color w:val="FFFFFF" w:themeColor="background1"/>
          <w:sz w:val="44"/>
          <w:szCs w:val="44"/>
        </w:rPr>
        <w:t>How to apply</w:t>
      </w:r>
    </w:p>
    <w:p w14:paraId="1BC59870" w14:textId="77777777" w:rsidR="00D315F0" w:rsidRPr="00F54413" w:rsidRDefault="00D315F0" w:rsidP="00D315F0">
      <w:pPr>
        <w:spacing w:after="0"/>
        <w:jc w:val="both"/>
        <w:rPr>
          <w:rFonts w:asciiTheme="majorHAnsi" w:hAnsiTheme="majorHAnsi" w:cstheme="majorHAnsi"/>
          <w:color w:val="FFFFFF" w:themeColor="background1"/>
        </w:rPr>
      </w:pPr>
    </w:p>
    <w:p w14:paraId="4AFF8EE5" w14:textId="3FFA164B" w:rsidR="00F32EED" w:rsidRPr="0058688D" w:rsidRDefault="00D315F0" w:rsidP="00D315F0">
      <w:pPr>
        <w:spacing w:after="0"/>
        <w:jc w:val="both"/>
        <w:rPr>
          <w:rFonts w:ascii="Source Sans Pro" w:hAnsi="Source Sans Pro" w:cstheme="majorHAnsi"/>
          <w:color w:val="FFFFFF" w:themeColor="background1"/>
          <w:sz w:val="24"/>
          <w:szCs w:val="24"/>
        </w:rPr>
      </w:pPr>
      <w:r w:rsidRPr="00486429">
        <w:rPr>
          <w:rFonts w:ascii="Source Sans Pro" w:hAnsi="Source Sans Pro" w:cstheme="majorHAnsi"/>
          <w:color w:val="FFFFFF" w:themeColor="background1"/>
          <w:sz w:val="24"/>
          <w:szCs w:val="24"/>
        </w:rPr>
        <w:t>You are required to complete an application form, available on our website</w:t>
      </w:r>
      <w:r w:rsidR="00DB2257" w:rsidRPr="00F32EED">
        <w:rPr>
          <w:rFonts w:ascii="Source Sans Pro" w:hAnsi="Source Sans Pro" w:cstheme="majorHAnsi"/>
          <w:color w:val="FFFFFF" w:themeColor="background1"/>
          <w:sz w:val="24"/>
          <w:szCs w:val="24"/>
        </w:rPr>
        <w:t xml:space="preserve">: </w:t>
      </w:r>
      <w:hyperlink r:id="rId15" w:history="1">
        <w:r w:rsidR="00DB2257" w:rsidRPr="0058688D">
          <w:rPr>
            <w:rStyle w:val="Hyperlink"/>
            <w:rFonts w:ascii="Source Sans Pro" w:hAnsi="Source Sans Pro" w:cstheme="majorHAnsi"/>
            <w:b/>
            <w:bCs/>
            <w:color w:val="FFFFFF" w:themeColor="background1"/>
            <w:sz w:val="24"/>
            <w:szCs w:val="24"/>
          </w:rPr>
          <w:t>here</w:t>
        </w:r>
      </w:hyperlink>
      <w:r w:rsidR="00DB2257" w:rsidRPr="0058688D">
        <w:rPr>
          <w:rFonts w:ascii="Source Sans Pro" w:hAnsi="Source Sans Pro" w:cstheme="majorHAnsi"/>
          <w:b/>
          <w:bCs/>
          <w:color w:val="FFFFFF" w:themeColor="background1"/>
          <w:sz w:val="24"/>
          <w:szCs w:val="24"/>
        </w:rPr>
        <w:t xml:space="preserve"> </w:t>
      </w:r>
    </w:p>
    <w:p w14:paraId="245AEF05" w14:textId="77777777" w:rsidR="00D315F0" w:rsidRPr="00486429" w:rsidRDefault="00D315F0" w:rsidP="00D315F0">
      <w:pPr>
        <w:spacing w:after="0"/>
        <w:jc w:val="both"/>
        <w:rPr>
          <w:rFonts w:ascii="Source Sans Pro" w:hAnsi="Source Sans Pro" w:cstheme="majorHAnsi"/>
          <w:color w:val="FFFFFF" w:themeColor="background1"/>
          <w:sz w:val="24"/>
          <w:szCs w:val="24"/>
        </w:rPr>
      </w:pPr>
    </w:p>
    <w:p w14:paraId="4F905E1E" w14:textId="77777777" w:rsidR="00D315F0" w:rsidRPr="00486429" w:rsidRDefault="00D315F0" w:rsidP="00D315F0">
      <w:pPr>
        <w:spacing w:after="0"/>
        <w:jc w:val="both"/>
        <w:rPr>
          <w:rFonts w:ascii="Source Sans Pro" w:hAnsi="Source Sans Pro" w:cstheme="majorHAnsi"/>
          <w:color w:val="FFFFFF" w:themeColor="background1"/>
          <w:sz w:val="24"/>
          <w:szCs w:val="24"/>
        </w:rPr>
      </w:pPr>
      <w:r w:rsidRPr="00486429">
        <w:rPr>
          <w:rFonts w:ascii="Source Sans Pro" w:hAnsi="Source Sans Pro" w:cstheme="majorHAnsi"/>
          <w:color w:val="FFFFFF" w:themeColor="background1"/>
          <w:sz w:val="24"/>
          <w:szCs w:val="24"/>
        </w:rPr>
        <w:t xml:space="preserve">Please email your completed application to: Val Timlin, our Head of HR at: </w:t>
      </w:r>
    </w:p>
    <w:p w14:paraId="7B239364" w14:textId="77777777" w:rsidR="001E5CF3" w:rsidRPr="001E5CF3" w:rsidRDefault="0075707C" w:rsidP="00D315F0">
      <w:pPr>
        <w:spacing w:after="0"/>
        <w:jc w:val="both"/>
        <w:rPr>
          <w:rFonts w:ascii="Source Sans Pro" w:hAnsi="Source Sans Pro" w:cstheme="majorHAnsi"/>
          <w:b/>
          <w:bCs/>
          <w:color w:val="0000FF"/>
          <w:sz w:val="24"/>
          <w:szCs w:val="24"/>
        </w:rPr>
      </w:pPr>
      <w:hyperlink r:id="rId16" w:history="1">
        <w:r w:rsidRPr="001E5CF3">
          <w:rPr>
            <w:rStyle w:val="Hyperlink"/>
            <w:rFonts w:ascii="Source Sans Pro" w:hAnsi="Source Sans Pro" w:cstheme="majorHAnsi"/>
            <w:b/>
            <w:bCs/>
            <w:sz w:val="24"/>
            <w:szCs w:val="24"/>
          </w:rPr>
          <w:t>hr@chichestercathedral.org.uk</w:t>
        </w:r>
      </w:hyperlink>
    </w:p>
    <w:p w14:paraId="366DA5FE" w14:textId="77777777" w:rsidR="00D315F0" w:rsidRPr="001E5CF3" w:rsidRDefault="00D315F0" w:rsidP="00D315F0">
      <w:pPr>
        <w:spacing w:after="0"/>
        <w:jc w:val="both"/>
        <w:rPr>
          <w:rFonts w:ascii="Source Sans Pro" w:hAnsi="Source Sans Pro" w:cstheme="majorHAnsi"/>
          <w:color w:val="0000FF"/>
          <w:sz w:val="24"/>
          <w:szCs w:val="24"/>
        </w:rPr>
      </w:pPr>
    </w:p>
    <w:p w14:paraId="54144624" w14:textId="22F69834" w:rsidR="00D315F0" w:rsidRPr="00486429" w:rsidRDefault="00D315F0" w:rsidP="00D315F0">
      <w:pPr>
        <w:pStyle w:val="ListParagraph"/>
        <w:numPr>
          <w:ilvl w:val="0"/>
          <w:numId w:val="22"/>
        </w:numPr>
        <w:jc w:val="both"/>
        <w:rPr>
          <w:rFonts w:ascii="Source Sans Pro" w:hAnsi="Source Sans Pro" w:cstheme="majorHAnsi"/>
          <w:color w:val="FFFFFF" w:themeColor="background1"/>
        </w:rPr>
      </w:pPr>
      <w:r w:rsidRPr="00486429">
        <w:rPr>
          <w:rFonts w:ascii="Source Sans Pro" w:hAnsi="Source Sans Pro" w:cstheme="majorHAnsi"/>
          <w:color w:val="FFFFFF" w:themeColor="background1"/>
        </w:rPr>
        <w:t xml:space="preserve">The closing date for applications </w:t>
      </w:r>
      <w:r w:rsidR="00AB594C">
        <w:rPr>
          <w:rFonts w:ascii="Source Sans Pro" w:hAnsi="Source Sans Pro" w:cstheme="majorHAnsi"/>
          <w:color w:val="FFFFFF" w:themeColor="background1"/>
        </w:rPr>
        <w:t>is</w:t>
      </w:r>
      <w:r w:rsidR="00840413" w:rsidRPr="00486429">
        <w:rPr>
          <w:rFonts w:ascii="Source Sans Pro" w:hAnsi="Source Sans Pro" w:cstheme="majorHAnsi"/>
          <w:b/>
          <w:bCs/>
          <w:color w:val="FFFFFF" w:themeColor="background1"/>
        </w:rPr>
        <w:t xml:space="preserve"> Friday </w:t>
      </w:r>
      <w:r w:rsidR="00AB594C">
        <w:rPr>
          <w:rFonts w:ascii="Source Sans Pro" w:hAnsi="Source Sans Pro" w:cstheme="majorHAnsi"/>
          <w:b/>
          <w:bCs/>
          <w:color w:val="FFFFFF" w:themeColor="background1"/>
        </w:rPr>
        <w:t>13 December 2024</w:t>
      </w:r>
    </w:p>
    <w:p w14:paraId="28D3A294" w14:textId="5C1EBA10" w:rsidR="00D315F0" w:rsidRPr="00486429" w:rsidRDefault="00D315F0" w:rsidP="00D315F0">
      <w:pPr>
        <w:pStyle w:val="ListParagraph"/>
        <w:numPr>
          <w:ilvl w:val="0"/>
          <w:numId w:val="22"/>
        </w:numPr>
        <w:jc w:val="both"/>
        <w:rPr>
          <w:rFonts w:ascii="Source Sans Pro" w:hAnsi="Source Sans Pro" w:cstheme="majorHAnsi"/>
          <w:color w:val="FFFFFF" w:themeColor="background1"/>
        </w:rPr>
      </w:pPr>
      <w:r w:rsidRPr="00486429">
        <w:rPr>
          <w:rFonts w:ascii="Source Sans Pro" w:hAnsi="Source Sans Pro" w:cstheme="majorHAnsi"/>
          <w:color w:val="FFFFFF" w:themeColor="background1"/>
        </w:rPr>
        <w:t xml:space="preserve">Interviews will take place in Chichester on </w:t>
      </w:r>
      <w:r w:rsidR="00AB594C">
        <w:rPr>
          <w:rFonts w:ascii="Source Sans Pro" w:hAnsi="Source Sans Pro" w:cstheme="majorHAnsi"/>
          <w:b/>
          <w:bCs/>
          <w:color w:val="FFFFFF" w:themeColor="background1"/>
        </w:rPr>
        <w:t>Thursday 19 December 2024</w:t>
      </w:r>
      <w:r w:rsidRPr="00486429">
        <w:rPr>
          <w:rFonts w:ascii="Source Sans Pro" w:hAnsi="Source Sans Pro" w:cstheme="majorHAnsi"/>
          <w:color w:val="FFFFFF" w:themeColor="background1"/>
        </w:rPr>
        <w:t xml:space="preserve">. </w:t>
      </w:r>
    </w:p>
    <w:p w14:paraId="5A10D6E3" w14:textId="77777777" w:rsidR="00D315F0" w:rsidRPr="00486429" w:rsidRDefault="00D315F0" w:rsidP="00D315F0">
      <w:pPr>
        <w:spacing w:after="0"/>
        <w:jc w:val="both"/>
        <w:rPr>
          <w:rFonts w:ascii="Source Sans Pro" w:hAnsi="Source Sans Pro" w:cstheme="majorHAnsi"/>
          <w:color w:val="FFFFFF" w:themeColor="background1"/>
          <w:sz w:val="24"/>
          <w:szCs w:val="24"/>
        </w:rPr>
      </w:pPr>
    </w:p>
    <w:p w14:paraId="02E78878" w14:textId="77777777" w:rsidR="001E5CF3" w:rsidRDefault="00D315F0" w:rsidP="00D315F0">
      <w:pPr>
        <w:spacing w:after="0"/>
        <w:jc w:val="both"/>
        <w:rPr>
          <w:rFonts w:ascii="Source Sans Pro" w:hAnsi="Source Sans Pro" w:cstheme="majorHAnsi"/>
          <w:color w:val="FFFFFF" w:themeColor="background1"/>
          <w:sz w:val="24"/>
          <w:szCs w:val="24"/>
        </w:rPr>
      </w:pPr>
      <w:r w:rsidRPr="00486429">
        <w:rPr>
          <w:rFonts w:ascii="Source Sans Pro" w:hAnsi="Source Sans Pro" w:cstheme="majorHAnsi"/>
          <w:color w:val="FFFFFF" w:themeColor="background1"/>
          <w:sz w:val="24"/>
          <w:szCs w:val="24"/>
        </w:rPr>
        <w:t xml:space="preserve">If you wish to </w:t>
      </w:r>
      <w:proofErr w:type="gramStart"/>
      <w:r w:rsidRPr="00486429">
        <w:rPr>
          <w:rFonts w:ascii="Source Sans Pro" w:hAnsi="Source Sans Pro" w:cstheme="majorHAnsi"/>
          <w:color w:val="FFFFFF" w:themeColor="background1"/>
          <w:sz w:val="24"/>
          <w:szCs w:val="24"/>
        </w:rPr>
        <w:t>have a discussion about</w:t>
      </w:r>
      <w:proofErr w:type="gramEnd"/>
      <w:r w:rsidRPr="00486429">
        <w:rPr>
          <w:rFonts w:ascii="Source Sans Pro" w:hAnsi="Source Sans Pro" w:cstheme="majorHAnsi"/>
          <w:color w:val="FFFFFF" w:themeColor="background1"/>
          <w:sz w:val="24"/>
          <w:szCs w:val="24"/>
        </w:rPr>
        <w:t xml:space="preserve"> this role with </w:t>
      </w:r>
      <w:r w:rsidR="00AB594C">
        <w:rPr>
          <w:rFonts w:ascii="Source Sans Pro" w:hAnsi="Source Sans Pro" w:cstheme="majorHAnsi"/>
          <w:color w:val="FFFFFF" w:themeColor="background1"/>
          <w:sz w:val="24"/>
          <w:szCs w:val="24"/>
        </w:rPr>
        <w:t>Maria Gordon</w:t>
      </w:r>
      <w:r w:rsidR="00F32EED">
        <w:rPr>
          <w:rFonts w:ascii="Source Sans Pro" w:hAnsi="Source Sans Pro" w:cstheme="majorHAnsi"/>
          <w:color w:val="FFFFFF" w:themeColor="background1"/>
          <w:sz w:val="24"/>
          <w:szCs w:val="24"/>
        </w:rPr>
        <w:t xml:space="preserve">, </w:t>
      </w:r>
      <w:r w:rsidRPr="00486429">
        <w:rPr>
          <w:rFonts w:ascii="Source Sans Pro" w:hAnsi="Source Sans Pro" w:cstheme="majorHAnsi"/>
          <w:color w:val="FFFFFF" w:themeColor="background1"/>
          <w:sz w:val="24"/>
          <w:szCs w:val="24"/>
        </w:rPr>
        <w:t xml:space="preserve">the </w:t>
      </w:r>
      <w:r w:rsidR="00AB594C">
        <w:rPr>
          <w:rFonts w:ascii="Source Sans Pro" w:hAnsi="Source Sans Pro" w:cstheme="majorHAnsi"/>
          <w:color w:val="FFFFFF" w:themeColor="background1"/>
          <w:sz w:val="24"/>
          <w:szCs w:val="24"/>
        </w:rPr>
        <w:t>Commercial Venues Co-ordinator</w:t>
      </w:r>
      <w:r w:rsidR="00722F97">
        <w:rPr>
          <w:rFonts w:ascii="Source Sans Pro" w:hAnsi="Source Sans Pro" w:cstheme="majorHAnsi"/>
          <w:color w:val="FFFFFF" w:themeColor="background1"/>
          <w:sz w:val="24"/>
          <w:szCs w:val="24"/>
        </w:rPr>
        <w:t xml:space="preserve"> who line manages this position</w:t>
      </w:r>
      <w:r w:rsidR="00AB594C">
        <w:rPr>
          <w:rFonts w:ascii="Source Sans Pro" w:hAnsi="Source Sans Pro" w:cstheme="majorHAnsi"/>
          <w:color w:val="FFFFFF" w:themeColor="background1"/>
          <w:sz w:val="24"/>
          <w:szCs w:val="24"/>
        </w:rPr>
        <w:t xml:space="preserve">, </w:t>
      </w:r>
      <w:r w:rsidR="00486429">
        <w:rPr>
          <w:rFonts w:ascii="Source Sans Pro" w:hAnsi="Source Sans Pro" w:cstheme="majorHAnsi"/>
          <w:color w:val="FFFFFF" w:themeColor="background1"/>
          <w:sz w:val="24"/>
          <w:szCs w:val="24"/>
        </w:rPr>
        <w:t xml:space="preserve">please </w:t>
      </w:r>
      <w:r w:rsidRPr="00486429">
        <w:rPr>
          <w:rFonts w:ascii="Source Sans Pro" w:hAnsi="Source Sans Pro" w:cstheme="majorHAnsi"/>
          <w:color w:val="FFFFFF" w:themeColor="background1"/>
          <w:sz w:val="24"/>
          <w:szCs w:val="24"/>
        </w:rPr>
        <w:t xml:space="preserve">email </w:t>
      </w:r>
      <w:r w:rsidR="001E5CF3">
        <w:rPr>
          <w:rFonts w:ascii="Source Sans Pro" w:hAnsi="Source Sans Pro" w:cstheme="majorHAnsi"/>
          <w:color w:val="FFFFFF" w:themeColor="background1"/>
          <w:sz w:val="24"/>
          <w:szCs w:val="24"/>
        </w:rPr>
        <w:t>h</w:t>
      </w:r>
      <w:r w:rsidR="00AB594C">
        <w:rPr>
          <w:rFonts w:ascii="Source Sans Pro" w:hAnsi="Source Sans Pro" w:cstheme="majorHAnsi"/>
          <w:color w:val="FFFFFF" w:themeColor="background1"/>
          <w:sz w:val="24"/>
          <w:szCs w:val="24"/>
        </w:rPr>
        <w:t>er</w:t>
      </w:r>
      <w:r w:rsidRPr="00486429">
        <w:rPr>
          <w:rFonts w:ascii="Source Sans Pro" w:hAnsi="Source Sans Pro" w:cstheme="majorHAnsi"/>
          <w:color w:val="FFFFFF" w:themeColor="background1"/>
          <w:sz w:val="24"/>
          <w:szCs w:val="24"/>
        </w:rPr>
        <w:t xml:space="preserve"> at: </w:t>
      </w:r>
    </w:p>
    <w:p w14:paraId="5310BB79" w14:textId="65B49EE6" w:rsidR="00D315F0" w:rsidRPr="00722F97" w:rsidRDefault="001E5CF3" w:rsidP="00D315F0">
      <w:pPr>
        <w:spacing w:after="0"/>
        <w:jc w:val="both"/>
        <w:rPr>
          <w:rStyle w:val="Hyperlink"/>
          <w:rFonts w:ascii="Source Sans Pro" w:hAnsi="Source Sans Pro" w:cstheme="majorHAnsi"/>
          <w:color w:val="FF0000"/>
          <w:sz w:val="24"/>
          <w:szCs w:val="24"/>
        </w:rPr>
      </w:pPr>
      <w:hyperlink r:id="rId17" w:history="1">
        <w:r w:rsidRPr="007F5306">
          <w:rPr>
            <w:rStyle w:val="Hyperlink"/>
            <w:rFonts w:ascii="Source Sans Pro" w:hAnsi="Source Sans Pro" w:cstheme="majorHAnsi"/>
            <w:b/>
            <w:bCs/>
            <w:sz w:val="24"/>
            <w:szCs w:val="24"/>
          </w:rPr>
          <w:t>bookings@chichestercathedral.org.uk</w:t>
        </w:r>
      </w:hyperlink>
    </w:p>
    <w:p w14:paraId="42842115" w14:textId="77777777" w:rsidR="00F54413" w:rsidRPr="00722F97" w:rsidRDefault="00F54413" w:rsidP="00D315F0">
      <w:pPr>
        <w:spacing w:after="0"/>
        <w:jc w:val="both"/>
        <w:rPr>
          <w:rStyle w:val="Hyperlink"/>
          <w:rFonts w:ascii="Source Sans Pro" w:hAnsi="Source Sans Pro" w:cstheme="majorHAnsi"/>
          <w:color w:val="FF0000"/>
          <w:sz w:val="24"/>
          <w:szCs w:val="24"/>
        </w:rPr>
      </w:pPr>
    </w:p>
    <w:p w14:paraId="34340128" w14:textId="77777777" w:rsidR="00F54413" w:rsidRPr="00486429" w:rsidRDefault="00F54413" w:rsidP="00D315F0">
      <w:pPr>
        <w:spacing w:after="0"/>
        <w:jc w:val="both"/>
        <w:rPr>
          <w:rStyle w:val="Hyperlink"/>
          <w:rFonts w:ascii="Source Sans Pro" w:hAnsi="Source Sans Pro" w:cstheme="majorHAnsi"/>
          <w:color w:val="FFFFFF" w:themeColor="background1"/>
          <w:sz w:val="24"/>
          <w:szCs w:val="24"/>
        </w:rPr>
      </w:pPr>
    </w:p>
    <w:p w14:paraId="5AF1CD93" w14:textId="77777777" w:rsidR="00F54413" w:rsidRDefault="00F54413" w:rsidP="00D315F0">
      <w:pPr>
        <w:spacing w:after="0"/>
        <w:jc w:val="both"/>
        <w:rPr>
          <w:rStyle w:val="Hyperlink"/>
          <w:rFonts w:ascii="Source Sans Pro" w:hAnsi="Source Sans Pro" w:cstheme="majorHAnsi"/>
          <w:color w:val="FFFFFF" w:themeColor="background1"/>
        </w:rPr>
      </w:pPr>
    </w:p>
    <w:p w14:paraId="7433AFF8" w14:textId="77777777" w:rsidR="00F54413" w:rsidRDefault="00F54413" w:rsidP="00F54413">
      <w:pPr>
        <w:jc w:val="right"/>
        <w:rPr>
          <w:rFonts w:ascii="Source Sans Pro" w:hAnsi="Source Sans Pro"/>
          <w:b/>
          <w:bCs/>
          <w:color w:val="FFFFFF" w:themeColor="background1"/>
          <w:sz w:val="24"/>
          <w:szCs w:val="24"/>
        </w:rPr>
      </w:pPr>
    </w:p>
    <w:p w14:paraId="6568D1F0" w14:textId="77777777" w:rsidR="00F54413" w:rsidRDefault="00F54413" w:rsidP="00F54413">
      <w:pPr>
        <w:jc w:val="right"/>
        <w:rPr>
          <w:rFonts w:ascii="Source Sans Pro" w:hAnsi="Source Sans Pro"/>
          <w:b/>
          <w:bCs/>
          <w:color w:val="FFFFFF" w:themeColor="background1"/>
          <w:sz w:val="24"/>
          <w:szCs w:val="24"/>
        </w:rPr>
      </w:pPr>
    </w:p>
    <w:p w14:paraId="3059AB50" w14:textId="77777777" w:rsidR="00F54413" w:rsidRDefault="00F54413" w:rsidP="00F54413">
      <w:pPr>
        <w:jc w:val="right"/>
        <w:rPr>
          <w:rFonts w:ascii="Source Sans Pro" w:hAnsi="Source Sans Pro"/>
          <w:b/>
          <w:bCs/>
          <w:color w:val="FFFFFF" w:themeColor="background1"/>
          <w:sz w:val="24"/>
          <w:szCs w:val="24"/>
        </w:rPr>
      </w:pPr>
    </w:p>
    <w:p w14:paraId="60074E74" w14:textId="77777777" w:rsidR="00F54413" w:rsidRDefault="00F54413" w:rsidP="00F54413">
      <w:pPr>
        <w:jc w:val="right"/>
        <w:rPr>
          <w:rFonts w:ascii="Source Sans Pro" w:hAnsi="Source Sans Pro"/>
          <w:b/>
          <w:bCs/>
          <w:color w:val="FFFFFF" w:themeColor="background1"/>
          <w:sz w:val="24"/>
          <w:szCs w:val="24"/>
        </w:rPr>
      </w:pPr>
    </w:p>
    <w:p w14:paraId="71D9F278" w14:textId="77777777" w:rsidR="00F54413" w:rsidRDefault="00F54413" w:rsidP="00F54413">
      <w:pPr>
        <w:jc w:val="right"/>
        <w:rPr>
          <w:rFonts w:ascii="Source Sans Pro" w:hAnsi="Source Sans Pro"/>
          <w:b/>
          <w:bCs/>
          <w:color w:val="FFFFFF" w:themeColor="background1"/>
          <w:sz w:val="24"/>
          <w:szCs w:val="24"/>
        </w:rPr>
      </w:pPr>
    </w:p>
    <w:p w14:paraId="663E6E76" w14:textId="77777777" w:rsidR="00F54413" w:rsidRDefault="00F54413" w:rsidP="00F54413">
      <w:pPr>
        <w:jc w:val="right"/>
        <w:rPr>
          <w:rFonts w:ascii="Source Sans Pro" w:hAnsi="Source Sans Pro"/>
          <w:b/>
          <w:bCs/>
          <w:color w:val="FFFFFF" w:themeColor="background1"/>
          <w:sz w:val="24"/>
          <w:szCs w:val="24"/>
        </w:rPr>
      </w:pPr>
    </w:p>
    <w:p w14:paraId="1060668C" w14:textId="04208F92" w:rsidR="00F54413" w:rsidRPr="00937C45" w:rsidRDefault="00F54413" w:rsidP="00F54413">
      <w:pPr>
        <w:jc w:val="right"/>
        <w:rPr>
          <w:rFonts w:ascii="Source Sans Pro" w:hAnsi="Source Sans Pro"/>
          <w:b/>
          <w:bCs/>
          <w:color w:val="FFFFFF" w:themeColor="background1"/>
          <w:sz w:val="24"/>
          <w:szCs w:val="24"/>
        </w:rPr>
      </w:pPr>
      <w:r>
        <w:rPr>
          <w:rFonts w:ascii="Source Sans Pro" w:hAnsi="Source Sans Pro"/>
          <w:b/>
          <w:bCs/>
          <w:color w:val="FFFFFF" w:themeColor="background1"/>
          <w:sz w:val="24"/>
          <w:szCs w:val="24"/>
        </w:rPr>
        <w:t>An</w:t>
      </w:r>
      <w:r w:rsidRPr="00937C45">
        <w:rPr>
          <w:rFonts w:ascii="Source Sans Pro" w:hAnsi="Source Sans Pro"/>
          <w:b/>
          <w:bCs/>
          <w:color w:val="FFFFFF" w:themeColor="background1"/>
          <w:sz w:val="24"/>
          <w:szCs w:val="24"/>
        </w:rPr>
        <w:t>y questions?</w:t>
      </w:r>
    </w:p>
    <w:p w14:paraId="5D4AB6F0" w14:textId="77777777" w:rsidR="00F54413" w:rsidRPr="00937C45" w:rsidRDefault="00F54413" w:rsidP="00F54413">
      <w:pPr>
        <w:spacing w:after="0" w:line="240" w:lineRule="auto"/>
        <w:jc w:val="right"/>
        <w:rPr>
          <w:rFonts w:ascii="Source Sans Pro Light" w:hAnsi="Source Sans Pro Light"/>
          <w:b/>
          <w:bCs/>
          <w:color w:val="FFFFFF" w:themeColor="background1"/>
          <w:sz w:val="20"/>
          <w:szCs w:val="20"/>
        </w:rPr>
      </w:pPr>
      <w:r>
        <w:rPr>
          <w:rFonts w:ascii="Source Sans Pro Light" w:hAnsi="Source Sans Pro Light"/>
          <w:b/>
          <w:bCs/>
          <w:color w:val="FFFFFF" w:themeColor="background1"/>
          <w:sz w:val="20"/>
          <w:szCs w:val="20"/>
        </w:rPr>
        <w:t>Head of HR, Val Timlin</w:t>
      </w:r>
    </w:p>
    <w:p w14:paraId="79507FC5" w14:textId="77777777" w:rsidR="00F54413" w:rsidRDefault="00F54413" w:rsidP="00F54413">
      <w:pPr>
        <w:spacing w:after="0" w:line="240" w:lineRule="auto"/>
        <w:jc w:val="right"/>
        <w:rPr>
          <w:rFonts w:ascii="Source Sans Pro Light" w:hAnsi="Source Sans Pro Light"/>
          <w:color w:val="FFFFFF" w:themeColor="background1"/>
          <w:sz w:val="18"/>
          <w:szCs w:val="18"/>
        </w:rPr>
      </w:pPr>
      <w:r>
        <w:rPr>
          <w:rFonts w:ascii="Source Sans Pro Light" w:hAnsi="Source Sans Pro Light"/>
          <w:color w:val="FFFFFF" w:themeColor="background1"/>
          <w:sz w:val="18"/>
          <w:szCs w:val="18"/>
        </w:rPr>
        <w:t>val.timlin</w:t>
      </w:r>
      <w:r w:rsidRPr="00937C45">
        <w:rPr>
          <w:rFonts w:ascii="Source Sans Pro Light" w:hAnsi="Source Sans Pro Light"/>
          <w:color w:val="FFFFFF" w:themeColor="background1"/>
          <w:sz w:val="18"/>
          <w:szCs w:val="18"/>
        </w:rPr>
        <w:t>@chichestercathedral.org.uk</w:t>
      </w:r>
    </w:p>
    <w:p w14:paraId="16590A3A" w14:textId="72A6494B" w:rsidR="00F54413" w:rsidRPr="00937C45" w:rsidRDefault="00F54413" w:rsidP="00F54413">
      <w:pPr>
        <w:spacing w:after="0" w:line="240" w:lineRule="auto"/>
        <w:jc w:val="right"/>
        <w:rPr>
          <w:rFonts w:ascii="Source Sans Pro Light" w:hAnsi="Source Sans Pro Light"/>
          <w:color w:val="FFFFFF" w:themeColor="background1"/>
          <w:sz w:val="18"/>
          <w:szCs w:val="18"/>
        </w:rPr>
      </w:pPr>
      <w:r>
        <w:rPr>
          <w:rFonts w:ascii="Cinzel" w:hAnsi="Cinzel" w:cs="Calibri Light"/>
          <w:noProof/>
          <w:color w:val="FFFFFF" w:themeColor="background1"/>
          <w:sz w:val="72"/>
          <w:szCs w:val="72"/>
        </w:rPr>
        <w:drawing>
          <wp:inline distT="0" distB="0" distL="0" distR="0" wp14:anchorId="7056AD64" wp14:editId="69A2307B">
            <wp:extent cx="3335115" cy="570705"/>
            <wp:effectExtent l="0" t="0" r="0" b="1270"/>
            <wp:docPr id="772050296" name="Picture 772050296"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050296" name="Picture 772050296" descr="A black and white logo&#10;&#10;Description automatically generated"/>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3993" r="3633" b="17391"/>
                    <a:stretch/>
                  </pic:blipFill>
                  <pic:spPr bwMode="auto">
                    <a:xfrm>
                      <a:off x="0" y="0"/>
                      <a:ext cx="3451399" cy="590604"/>
                    </a:xfrm>
                    <a:prstGeom prst="rect">
                      <a:avLst/>
                    </a:prstGeom>
                    <a:noFill/>
                    <a:ln>
                      <a:noFill/>
                    </a:ln>
                    <a:extLst>
                      <a:ext uri="{53640926-AAD7-44D8-BBD7-CCE9431645EC}">
                        <a14:shadowObscured xmlns:a14="http://schemas.microsoft.com/office/drawing/2010/main"/>
                      </a:ext>
                    </a:extLst>
                  </pic:spPr>
                </pic:pic>
              </a:graphicData>
            </a:graphic>
          </wp:inline>
        </w:drawing>
      </w:r>
      <w:r w:rsidRPr="00937C45">
        <w:rPr>
          <w:rFonts w:ascii="Source Sans Pro Light" w:hAnsi="Source Sans Pro Light"/>
          <w:color w:val="FFFFFF" w:themeColor="background1"/>
          <w:sz w:val="18"/>
          <w:szCs w:val="18"/>
        </w:rPr>
        <w:t xml:space="preserve"> </w:t>
      </w:r>
    </w:p>
    <w:p w14:paraId="04B0DECF" w14:textId="77777777" w:rsidR="00F54413" w:rsidRPr="00F54413" w:rsidRDefault="00F54413" w:rsidP="00D315F0">
      <w:pPr>
        <w:spacing w:after="0"/>
        <w:jc w:val="both"/>
        <w:rPr>
          <w:rFonts w:ascii="Source Sans Pro" w:hAnsi="Source Sans Pro" w:cstheme="majorHAnsi"/>
          <w:color w:val="FFFFFF" w:themeColor="background1"/>
        </w:rPr>
      </w:pPr>
    </w:p>
    <w:p w14:paraId="43F4F835" w14:textId="77777777" w:rsidR="00D315F0" w:rsidRPr="00D315F0" w:rsidRDefault="00D315F0" w:rsidP="00D315F0">
      <w:pPr>
        <w:spacing w:after="0"/>
        <w:jc w:val="both"/>
        <w:rPr>
          <w:rFonts w:ascii="Source Sans Pro" w:hAnsi="Source Sans Pro" w:cstheme="majorHAnsi"/>
          <w:color w:val="404040" w:themeColor="text1" w:themeTint="BF"/>
        </w:rPr>
      </w:pPr>
    </w:p>
    <w:p w14:paraId="6FDB1079" w14:textId="77777777" w:rsidR="00DC2A91" w:rsidRPr="00AD0AA3" w:rsidRDefault="00DC2A91" w:rsidP="00DC2A91">
      <w:pPr>
        <w:rPr>
          <w:rFonts w:ascii="Verdana" w:hAnsi="Verdana"/>
          <w:color w:val="666666"/>
          <w:sz w:val="28"/>
          <w:szCs w:val="28"/>
        </w:rPr>
      </w:pPr>
    </w:p>
    <w:p w14:paraId="12560A05" w14:textId="77777777" w:rsidR="00DC2A91" w:rsidRPr="00AD0AA3" w:rsidRDefault="00DC2A91" w:rsidP="00DC2A91">
      <w:pPr>
        <w:rPr>
          <w:sz w:val="28"/>
          <w:szCs w:val="28"/>
        </w:rPr>
      </w:pPr>
    </w:p>
    <w:p w14:paraId="147A4571" w14:textId="0C2EFFD2" w:rsidR="00DC2A91" w:rsidRPr="00DC2A91" w:rsidRDefault="00DC2A91" w:rsidP="00D315F0">
      <w:pPr>
        <w:rPr>
          <w:rFonts w:ascii="Source Sans Pro" w:hAnsi="Source Sans Pro"/>
          <w:color w:val="FFFFFF" w:themeColor="background1"/>
        </w:rPr>
      </w:pPr>
    </w:p>
    <w:sectPr w:rsidR="00DC2A91" w:rsidRPr="00DC2A91" w:rsidSect="008C0A2D">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F6B66" w14:textId="77777777" w:rsidR="00C069CA" w:rsidRDefault="00C069CA" w:rsidP="00E55C41">
      <w:pPr>
        <w:spacing w:after="0" w:line="240" w:lineRule="auto"/>
      </w:pPr>
      <w:r>
        <w:separator/>
      </w:r>
    </w:p>
  </w:endnote>
  <w:endnote w:type="continuationSeparator" w:id="0">
    <w:p w14:paraId="44A7A0EA" w14:textId="77777777" w:rsidR="00C069CA" w:rsidRDefault="00C069CA" w:rsidP="00E55C41">
      <w:pPr>
        <w:spacing w:after="0" w:line="240" w:lineRule="auto"/>
      </w:pPr>
      <w:r>
        <w:continuationSeparator/>
      </w:r>
    </w:p>
  </w:endnote>
  <w:endnote w:type="continuationNotice" w:id="1">
    <w:p w14:paraId="212D9715" w14:textId="77777777" w:rsidR="00C069CA" w:rsidRDefault="00C069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MyriadPro-Regular">
    <w:panose1 w:val="00000000000000000000"/>
    <w:charset w:val="00"/>
    <w:family w:val="auto"/>
    <w:notTrueType/>
    <w:pitch w:val="default"/>
    <w:sig w:usb0="00000003" w:usb1="00000000" w:usb2="00000000" w:usb3="00000000" w:csb0="00000001" w:csb1="00000000"/>
  </w:font>
  <w:font w:name="Cinzel">
    <w:altName w:val="Calibri"/>
    <w:charset w:val="00"/>
    <w:family w:val="auto"/>
    <w:pitch w:val="variable"/>
    <w:sig w:usb0="A00000EF" w:usb1="4000204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Playfair Display">
    <w:charset w:val="00"/>
    <w:family w:val="auto"/>
    <w:pitch w:val="variable"/>
    <w:sig w:usb0="20000207" w:usb1="00000000" w:usb2="00000000" w:usb3="00000000" w:csb0="00000197" w:csb1="00000000"/>
  </w:font>
  <w:font w:name="Source Sans Pro Light">
    <w:charset w:val="00"/>
    <w:family w:val="swiss"/>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ource Sans Pro" w:hAnsi="Source Sans Pro"/>
        <w:sz w:val="16"/>
        <w:szCs w:val="16"/>
      </w:rPr>
      <w:id w:val="-801761889"/>
      <w:docPartObj>
        <w:docPartGallery w:val="Page Numbers (Bottom of Page)"/>
        <w:docPartUnique/>
      </w:docPartObj>
    </w:sdtPr>
    <w:sdtEndPr/>
    <w:sdtContent>
      <w:p w14:paraId="0D6EBC0E" w14:textId="3E5BF03A" w:rsidR="006810DE" w:rsidRPr="006810DE" w:rsidRDefault="006810DE">
        <w:pPr>
          <w:pStyle w:val="Footer"/>
          <w:jc w:val="right"/>
          <w:rPr>
            <w:rFonts w:ascii="Source Sans Pro" w:hAnsi="Source Sans Pro"/>
            <w:sz w:val="16"/>
            <w:szCs w:val="16"/>
          </w:rPr>
        </w:pPr>
        <w:r w:rsidRPr="006810DE">
          <w:rPr>
            <w:rFonts w:ascii="Source Sans Pro" w:hAnsi="Source Sans Pro"/>
            <w:sz w:val="16"/>
            <w:szCs w:val="16"/>
          </w:rPr>
          <w:t xml:space="preserve">Page | </w:t>
        </w:r>
        <w:r w:rsidRPr="006810DE">
          <w:rPr>
            <w:rFonts w:ascii="Source Sans Pro" w:hAnsi="Source Sans Pro"/>
            <w:sz w:val="16"/>
            <w:szCs w:val="16"/>
          </w:rPr>
          <w:fldChar w:fldCharType="begin"/>
        </w:r>
        <w:r w:rsidRPr="006810DE">
          <w:rPr>
            <w:rFonts w:ascii="Source Sans Pro" w:hAnsi="Source Sans Pro"/>
            <w:sz w:val="16"/>
            <w:szCs w:val="16"/>
          </w:rPr>
          <w:instrText xml:space="preserve"> PAGE   \* MERGEFORMAT </w:instrText>
        </w:r>
        <w:r w:rsidRPr="006810DE">
          <w:rPr>
            <w:rFonts w:ascii="Source Sans Pro" w:hAnsi="Source Sans Pro"/>
            <w:sz w:val="16"/>
            <w:szCs w:val="16"/>
          </w:rPr>
          <w:fldChar w:fldCharType="separate"/>
        </w:r>
        <w:r w:rsidRPr="006810DE">
          <w:rPr>
            <w:rFonts w:ascii="Source Sans Pro" w:hAnsi="Source Sans Pro"/>
            <w:noProof/>
            <w:sz w:val="16"/>
            <w:szCs w:val="16"/>
          </w:rPr>
          <w:t>2</w:t>
        </w:r>
        <w:r w:rsidRPr="006810DE">
          <w:rPr>
            <w:rFonts w:ascii="Source Sans Pro" w:hAnsi="Source Sans Pro"/>
            <w:noProof/>
            <w:sz w:val="16"/>
            <w:szCs w:val="16"/>
          </w:rPr>
          <w:fldChar w:fldCharType="end"/>
        </w:r>
        <w:r w:rsidRPr="006810DE">
          <w:rPr>
            <w:rFonts w:ascii="Source Sans Pro" w:hAnsi="Source Sans Pro"/>
            <w:sz w:val="16"/>
            <w:szCs w:val="16"/>
          </w:rPr>
          <w:t xml:space="preserve"> </w:t>
        </w:r>
      </w:p>
    </w:sdtContent>
  </w:sdt>
  <w:p w14:paraId="39CBFE4B" w14:textId="77777777" w:rsidR="006810DE" w:rsidRDefault="00681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63E1A" w14:textId="77777777" w:rsidR="00C069CA" w:rsidRDefault="00C069CA" w:rsidP="00E55C41">
      <w:pPr>
        <w:spacing w:after="0" w:line="240" w:lineRule="auto"/>
      </w:pPr>
      <w:r>
        <w:separator/>
      </w:r>
    </w:p>
  </w:footnote>
  <w:footnote w:type="continuationSeparator" w:id="0">
    <w:p w14:paraId="70F320E6" w14:textId="77777777" w:rsidR="00C069CA" w:rsidRDefault="00C069CA" w:rsidP="00E55C41">
      <w:pPr>
        <w:spacing w:after="0" w:line="240" w:lineRule="auto"/>
      </w:pPr>
      <w:r>
        <w:continuationSeparator/>
      </w:r>
    </w:p>
  </w:footnote>
  <w:footnote w:type="continuationNotice" w:id="1">
    <w:p w14:paraId="10FE689C" w14:textId="77777777" w:rsidR="00C069CA" w:rsidRDefault="00C069C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2358F"/>
    <w:multiLevelType w:val="hybridMultilevel"/>
    <w:tmpl w:val="C78858A4"/>
    <w:lvl w:ilvl="0" w:tplc="9AA406F2">
      <w:start w:val="1"/>
      <w:numFmt w:val="upp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2E3CA0"/>
    <w:multiLevelType w:val="hybridMultilevel"/>
    <w:tmpl w:val="79C4B21A"/>
    <w:lvl w:ilvl="0" w:tplc="AD46DC0E">
      <w:start w:val="1"/>
      <w:numFmt w:val="bullet"/>
      <w:lvlText w:val="-"/>
      <w:lvlJc w:val="left"/>
      <w:pPr>
        <w:ind w:left="720" w:hanging="360"/>
      </w:pPr>
      <w:rPr>
        <w:rFonts w:ascii="Open Sans" w:eastAsiaTheme="minorHAnsi" w:hAnsi="Open Sans" w:cs="Open San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3E511EE"/>
    <w:multiLevelType w:val="hybridMultilevel"/>
    <w:tmpl w:val="97ECE0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283CAD"/>
    <w:multiLevelType w:val="hybridMultilevel"/>
    <w:tmpl w:val="BBD2DFEA"/>
    <w:lvl w:ilvl="0" w:tplc="63949B9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2A1A82"/>
    <w:multiLevelType w:val="hybridMultilevel"/>
    <w:tmpl w:val="73723F0C"/>
    <w:lvl w:ilvl="0" w:tplc="249CDE16">
      <w:start w:val="1"/>
      <w:numFmt w:val="upperRoman"/>
      <w:lvlText w:val="%1."/>
      <w:lvlJc w:val="left"/>
      <w:pPr>
        <w:ind w:left="1080" w:hanging="720"/>
      </w:pPr>
      <w:rPr>
        <w:rFonts w:ascii="Century Gothic" w:hAnsi="Century Gothic"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2634DE"/>
    <w:multiLevelType w:val="hybridMultilevel"/>
    <w:tmpl w:val="D804AF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B55891"/>
    <w:multiLevelType w:val="hybridMultilevel"/>
    <w:tmpl w:val="0BACFF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BB1C51"/>
    <w:multiLevelType w:val="hybridMultilevel"/>
    <w:tmpl w:val="5DDE69A0"/>
    <w:lvl w:ilvl="0" w:tplc="06400064">
      <w:start w:val="1"/>
      <w:numFmt w:val="upperRoman"/>
      <w:lvlText w:val="%1."/>
      <w:lvlJc w:val="left"/>
      <w:pPr>
        <w:ind w:left="1080" w:hanging="720"/>
      </w:pPr>
      <w:rPr>
        <w:rFonts w:ascii="Source Sans Pro" w:hAnsi="Source Sans Pro"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1C3A0F"/>
    <w:multiLevelType w:val="hybridMultilevel"/>
    <w:tmpl w:val="262E0C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1F3CA8"/>
    <w:multiLevelType w:val="hybridMultilevel"/>
    <w:tmpl w:val="6FE4178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5264E74"/>
    <w:multiLevelType w:val="hybridMultilevel"/>
    <w:tmpl w:val="95EE7250"/>
    <w:lvl w:ilvl="0" w:tplc="32B83E54">
      <w:start w:val="1"/>
      <w:numFmt w:val="upp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5E2B3D"/>
    <w:multiLevelType w:val="hybridMultilevel"/>
    <w:tmpl w:val="01428F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731118"/>
    <w:multiLevelType w:val="hybridMultilevel"/>
    <w:tmpl w:val="FABC946E"/>
    <w:lvl w:ilvl="0" w:tplc="AD46DC0E">
      <w:start w:val="1"/>
      <w:numFmt w:val="bullet"/>
      <w:lvlText w:val="-"/>
      <w:lvlJc w:val="left"/>
      <w:pPr>
        <w:ind w:left="720" w:hanging="360"/>
      </w:pPr>
      <w:rPr>
        <w:rFonts w:ascii="Open Sans" w:eastAsiaTheme="minorHAnsi" w:hAnsi="Open Sans" w:cs="Open San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28FE6359"/>
    <w:multiLevelType w:val="hybridMultilevel"/>
    <w:tmpl w:val="18107A1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7F349E"/>
    <w:multiLevelType w:val="hybridMultilevel"/>
    <w:tmpl w:val="9612B4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9F5BB9"/>
    <w:multiLevelType w:val="hybridMultilevel"/>
    <w:tmpl w:val="13DAE06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E742AA"/>
    <w:multiLevelType w:val="hybridMultilevel"/>
    <w:tmpl w:val="781A22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510D32"/>
    <w:multiLevelType w:val="hybridMultilevel"/>
    <w:tmpl w:val="19901A0E"/>
    <w:lvl w:ilvl="0" w:tplc="08090005">
      <w:start w:val="1"/>
      <w:numFmt w:val="bullet"/>
      <w:lvlText w:val=""/>
      <w:lvlJc w:val="left"/>
      <w:pPr>
        <w:ind w:left="753" w:hanging="360"/>
      </w:pPr>
      <w:rPr>
        <w:rFonts w:ascii="Wingdings" w:hAnsi="Wingdings"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8" w15:restartNumberingAfterBreak="0">
    <w:nsid w:val="2FCF590B"/>
    <w:multiLevelType w:val="hybridMultilevel"/>
    <w:tmpl w:val="26665D86"/>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2FE470CE"/>
    <w:multiLevelType w:val="hybridMultilevel"/>
    <w:tmpl w:val="C75242B0"/>
    <w:lvl w:ilvl="0" w:tplc="AD46DC0E">
      <w:start w:val="1"/>
      <w:numFmt w:val="bullet"/>
      <w:lvlText w:val="-"/>
      <w:lvlJc w:val="left"/>
      <w:pPr>
        <w:ind w:left="737" w:hanging="360"/>
      </w:pPr>
      <w:rPr>
        <w:rFonts w:ascii="Open Sans" w:eastAsiaTheme="minorHAnsi" w:hAnsi="Open Sans" w:cs="Open Sans" w:hint="default"/>
      </w:rPr>
    </w:lvl>
    <w:lvl w:ilvl="1" w:tplc="FFFFFFFF">
      <w:start w:val="1"/>
      <w:numFmt w:val="bullet"/>
      <w:lvlText w:val="o"/>
      <w:lvlJc w:val="left"/>
      <w:pPr>
        <w:ind w:left="1457" w:hanging="360"/>
      </w:pPr>
      <w:rPr>
        <w:rFonts w:ascii="Courier New" w:hAnsi="Courier New" w:cs="Courier New" w:hint="default"/>
      </w:rPr>
    </w:lvl>
    <w:lvl w:ilvl="2" w:tplc="FFFFFFFF">
      <w:start w:val="1"/>
      <w:numFmt w:val="bullet"/>
      <w:lvlText w:val=""/>
      <w:lvlJc w:val="left"/>
      <w:pPr>
        <w:ind w:left="2177" w:hanging="360"/>
      </w:pPr>
      <w:rPr>
        <w:rFonts w:ascii="Wingdings" w:hAnsi="Wingdings" w:hint="default"/>
      </w:rPr>
    </w:lvl>
    <w:lvl w:ilvl="3" w:tplc="FFFFFFFF">
      <w:start w:val="1"/>
      <w:numFmt w:val="bullet"/>
      <w:lvlText w:val=""/>
      <w:lvlJc w:val="left"/>
      <w:pPr>
        <w:ind w:left="2897" w:hanging="360"/>
      </w:pPr>
      <w:rPr>
        <w:rFonts w:ascii="Symbol" w:hAnsi="Symbol" w:hint="default"/>
      </w:rPr>
    </w:lvl>
    <w:lvl w:ilvl="4" w:tplc="FFFFFFFF">
      <w:start w:val="1"/>
      <w:numFmt w:val="bullet"/>
      <w:lvlText w:val="o"/>
      <w:lvlJc w:val="left"/>
      <w:pPr>
        <w:ind w:left="3617" w:hanging="360"/>
      </w:pPr>
      <w:rPr>
        <w:rFonts w:ascii="Courier New" w:hAnsi="Courier New" w:cs="Courier New" w:hint="default"/>
      </w:rPr>
    </w:lvl>
    <w:lvl w:ilvl="5" w:tplc="FFFFFFFF">
      <w:start w:val="1"/>
      <w:numFmt w:val="bullet"/>
      <w:lvlText w:val=""/>
      <w:lvlJc w:val="left"/>
      <w:pPr>
        <w:ind w:left="4337" w:hanging="360"/>
      </w:pPr>
      <w:rPr>
        <w:rFonts w:ascii="Wingdings" w:hAnsi="Wingdings" w:hint="default"/>
      </w:rPr>
    </w:lvl>
    <w:lvl w:ilvl="6" w:tplc="FFFFFFFF">
      <w:start w:val="1"/>
      <w:numFmt w:val="bullet"/>
      <w:lvlText w:val=""/>
      <w:lvlJc w:val="left"/>
      <w:pPr>
        <w:ind w:left="5057" w:hanging="360"/>
      </w:pPr>
      <w:rPr>
        <w:rFonts w:ascii="Symbol" w:hAnsi="Symbol" w:hint="default"/>
      </w:rPr>
    </w:lvl>
    <w:lvl w:ilvl="7" w:tplc="FFFFFFFF">
      <w:start w:val="1"/>
      <w:numFmt w:val="bullet"/>
      <w:lvlText w:val="o"/>
      <w:lvlJc w:val="left"/>
      <w:pPr>
        <w:ind w:left="5777" w:hanging="360"/>
      </w:pPr>
      <w:rPr>
        <w:rFonts w:ascii="Courier New" w:hAnsi="Courier New" w:cs="Courier New" w:hint="default"/>
      </w:rPr>
    </w:lvl>
    <w:lvl w:ilvl="8" w:tplc="FFFFFFFF">
      <w:start w:val="1"/>
      <w:numFmt w:val="bullet"/>
      <w:lvlText w:val=""/>
      <w:lvlJc w:val="left"/>
      <w:pPr>
        <w:ind w:left="6497" w:hanging="360"/>
      </w:pPr>
      <w:rPr>
        <w:rFonts w:ascii="Wingdings" w:hAnsi="Wingdings" w:hint="default"/>
      </w:rPr>
    </w:lvl>
  </w:abstractNum>
  <w:abstractNum w:abstractNumId="20" w15:restartNumberingAfterBreak="0">
    <w:nsid w:val="31D02DFC"/>
    <w:multiLevelType w:val="multilevel"/>
    <w:tmpl w:val="3E327D74"/>
    <w:lvl w:ilvl="0">
      <w:start w:val="1"/>
      <w:numFmt w:val="bullet"/>
      <w:lvlText w:val="-"/>
      <w:lvlJc w:val="left"/>
      <w:pPr>
        <w:tabs>
          <w:tab w:val="num" w:pos="720"/>
        </w:tabs>
        <w:ind w:left="720" w:hanging="360"/>
      </w:pPr>
      <w:rPr>
        <w:rFonts w:ascii="Open Sans" w:eastAsiaTheme="minorHAnsi" w:hAnsi="Open Sans" w:cs="Open San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4F4242"/>
    <w:multiLevelType w:val="hybridMultilevel"/>
    <w:tmpl w:val="20BAFC50"/>
    <w:lvl w:ilvl="0" w:tplc="F8186C4C">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2B63A14"/>
    <w:multiLevelType w:val="hybridMultilevel"/>
    <w:tmpl w:val="85DAA4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493F69"/>
    <w:multiLevelType w:val="hybridMultilevel"/>
    <w:tmpl w:val="E084CF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5C037C"/>
    <w:multiLevelType w:val="hybridMultilevel"/>
    <w:tmpl w:val="33E2DB3A"/>
    <w:lvl w:ilvl="0" w:tplc="2F0E9066">
      <w:start w:val="1"/>
      <w:numFmt w:val="upp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727B73"/>
    <w:multiLevelType w:val="hybridMultilevel"/>
    <w:tmpl w:val="DAC2E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F54198"/>
    <w:multiLevelType w:val="hybridMultilevel"/>
    <w:tmpl w:val="6C5429D4"/>
    <w:lvl w:ilvl="0" w:tplc="08090005">
      <w:start w:val="1"/>
      <w:numFmt w:val="bullet"/>
      <w:lvlText w:val=""/>
      <w:lvlJc w:val="left"/>
      <w:pPr>
        <w:ind w:left="737" w:hanging="360"/>
      </w:pPr>
      <w:rPr>
        <w:rFonts w:ascii="Wingdings" w:hAnsi="Wingdings" w:hint="default"/>
      </w:rPr>
    </w:lvl>
    <w:lvl w:ilvl="1" w:tplc="08090003">
      <w:start w:val="1"/>
      <w:numFmt w:val="bullet"/>
      <w:lvlText w:val="o"/>
      <w:lvlJc w:val="left"/>
      <w:pPr>
        <w:ind w:left="1457" w:hanging="360"/>
      </w:pPr>
      <w:rPr>
        <w:rFonts w:ascii="Courier New" w:hAnsi="Courier New" w:cs="Courier New" w:hint="default"/>
      </w:rPr>
    </w:lvl>
    <w:lvl w:ilvl="2" w:tplc="08090005">
      <w:start w:val="1"/>
      <w:numFmt w:val="bullet"/>
      <w:lvlText w:val=""/>
      <w:lvlJc w:val="left"/>
      <w:pPr>
        <w:ind w:left="2177" w:hanging="360"/>
      </w:pPr>
      <w:rPr>
        <w:rFonts w:ascii="Wingdings" w:hAnsi="Wingdings" w:hint="default"/>
      </w:rPr>
    </w:lvl>
    <w:lvl w:ilvl="3" w:tplc="08090001">
      <w:start w:val="1"/>
      <w:numFmt w:val="bullet"/>
      <w:lvlText w:val=""/>
      <w:lvlJc w:val="left"/>
      <w:pPr>
        <w:ind w:left="2897" w:hanging="360"/>
      </w:pPr>
      <w:rPr>
        <w:rFonts w:ascii="Symbol" w:hAnsi="Symbol" w:hint="default"/>
      </w:rPr>
    </w:lvl>
    <w:lvl w:ilvl="4" w:tplc="08090003">
      <w:start w:val="1"/>
      <w:numFmt w:val="bullet"/>
      <w:lvlText w:val="o"/>
      <w:lvlJc w:val="left"/>
      <w:pPr>
        <w:ind w:left="3617" w:hanging="360"/>
      </w:pPr>
      <w:rPr>
        <w:rFonts w:ascii="Courier New" w:hAnsi="Courier New" w:cs="Courier New" w:hint="default"/>
      </w:rPr>
    </w:lvl>
    <w:lvl w:ilvl="5" w:tplc="08090005">
      <w:start w:val="1"/>
      <w:numFmt w:val="bullet"/>
      <w:lvlText w:val=""/>
      <w:lvlJc w:val="left"/>
      <w:pPr>
        <w:ind w:left="4337" w:hanging="360"/>
      </w:pPr>
      <w:rPr>
        <w:rFonts w:ascii="Wingdings" w:hAnsi="Wingdings" w:hint="default"/>
      </w:rPr>
    </w:lvl>
    <w:lvl w:ilvl="6" w:tplc="08090001">
      <w:start w:val="1"/>
      <w:numFmt w:val="bullet"/>
      <w:lvlText w:val=""/>
      <w:lvlJc w:val="left"/>
      <w:pPr>
        <w:ind w:left="5057" w:hanging="360"/>
      </w:pPr>
      <w:rPr>
        <w:rFonts w:ascii="Symbol" w:hAnsi="Symbol" w:hint="default"/>
      </w:rPr>
    </w:lvl>
    <w:lvl w:ilvl="7" w:tplc="08090003">
      <w:start w:val="1"/>
      <w:numFmt w:val="bullet"/>
      <w:lvlText w:val="o"/>
      <w:lvlJc w:val="left"/>
      <w:pPr>
        <w:ind w:left="5777" w:hanging="360"/>
      </w:pPr>
      <w:rPr>
        <w:rFonts w:ascii="Courier New" w:hAnsi="Courier New" w:cs="Courier New" w:hint="default"/>
      </w:rPr>
    </w:lvl>
    <w:lvl w:ilvl="8" w:tplc="08090005">
      <w:start w:val="1"/>
      <w:numFmt w:val="bullet"/>
      <w:lvlText w:val=""/>
      <w:lvlJc w:val="left"/>
      <w:pPr>
        <w:ind w:left="6497" w:hanging="360"/>
      </w:pPr>
      <w:rPr>
        <w:rFonts w:ascii="Wingdings" w:hAnsi="Wingdings" w:hint="default"/>
      </w:rPr>
    </w:lvl>
  </w:abstractNum>
  <w:abstractNum w:abstractNumId="27" w15:restartNumberingAfterBreak="0">
    <w:nsid w:val="583C3D0F"/>
    <w:multiLevelType w:val="multilevel"/>
    <w:tmpl w:val="3E327D74"/>
    <w:lvl w:ilvl="0">
      <w:start w:val="1"/>
      <w:numFmt w:val="bullet"/>
      <w:lvlText w:val="-"/>
      <w:lvlJc w:val="left"/>
      <w:pPr>
        <w:tabs>
          <w:tab w:val="num" w:pos="720"/>
        </w:tabs>
        <w:ind w:left="720" w:hanging="360"/>
      </w:pPr>
      <w:rPr>
        <w:rFonts w:ascii="Open Sans" w:eastAsiaTheme="minorHAnsi" w:hAnsi="Open Sans" w:cs="Open San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941A50"/>
    <w:multiLevelType w:val="hybridMultilevel"/>
    <w:tmpl w:val="2834B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880311"/>
    <w:multiLevelType w:val="hybridMultilevel"/>
    <w:tmpl w:val="BB9CF5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F72AF4"/>
    <w:multiLevelType w:val="hybridMultilevel"/>
    <w:tmpl w:val="ECA619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5C32CA"/>
    <w:multiLevelType w:val="hybridMultilevel"/>
    <w:tmpl w:val="848462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69390227"/>
    <w:multiLevelType w:val="hybridMultilevel"/>
    <w:tmpl w:val="0EB82E4E"/>
    <w:lvl w:ilvl="0" w:tplc="08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E8400F1"/>
    <w:multiLevelType w:val="hybridMultilevel"/>
    <w:tmpl w:val="9EC6B95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4736F2"/>
    <w:multiLevelType w:val="multilevel"/>
    <w:tmpl w:val="EFB2283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25227353">
    <w:abstractNumId w:val="13"/>
  </w:num>
  <w:num w:numId="2" w16cid:durableId="1741781725">
    <w:abstractNumId w:val="33"/>
  </w:num>
  <w:num w:numId="3" w16cid:durableId="996610035">
    <w:abstractNumId w:val="15"/>
  </w:num>
  <w:num w:numId="4" w16cid:durableId="421295805">
    <w:abstractNumId w:val="2"/>
  </w:num>
  <w:num w:numId="5" w16cid:durableId="2082367837">
    <w:abstractNumId w:val="25"/>
  </w:num>
  <w:num w:numId="6" w16cid:durableId="1395154725">
    <w:abstractNumId w:val="28"/>
  </w:num>
  <w:num w:numId="7" w16cid:durableId="1139111552">
    <w:abstractNumId w:val="4"/>
  </w:num>
  <w:num w:numId="8" w16cid:durableId="1119178831">
    <w:abstractNumId w:val="3"/>
  </w:num>
  <w:num w:numId="9" w16cid:durableId="1363283725">
    <w:abstractNumId w:val="10"/>
  </w:num>
  <w:num w:numId="10" w16cid:durableId="771047320">
    <w:abstractNumId w:val="21"/>
  </w:num>
  <w:num w:numId="11" w16cid:durableId="986586741">
    <w:abstractNumId w:val="24"/>
  </w:num>
  <w:num w:numId="12" w16cid:durableId="1528182035">
    <w:abstractNumId w:val="0"/>
  </w:num>
  <w:num w:numId="13" w16cid:durableId="911475871">
    <w:abstractNumId w:val="7"/>
  </w:num>
  <w:num w:numId="14" w16cid:durableId="457380820">
    <w:abstractNumId w:val="9"/>
  </w:num>
  <w:num w:numId="15" w16cid:durableId="1877738484">
    <w:abstractNumId w:val="26"/>
  </w:num>
  <w:num w:numId="16" w16cid:durableId="1778982124">
    <w:abstractNumId w:val="18"/>
  </w:num>
  <w:num w:numId="17" w16cid:durableId="875389984">
    <w:abstractNumId w:val="34"/>
  </w:num>
  <w:num w:numId="18" w16cid:durableId="1720517534">
    <w:abstractNumId w:val="12"/>
  </w:num>
  <w:num w:numId="19" w16cid:durableId="1513185782">
    <w:abstractNumId w:val="19"/>
  </w:num>
  <w:num w:numId="20" w16cid:durableId="2138603206">
    <w:abstractNumId w:val="1"/>
  </w:num>
  <w:num w:numId="21" w16cid:durableId="1658878481">
    <w:abstractNumId w:val="20"/>
  </w:num>
  <w:num w:numId="22" w16cid:durableId="1512909681">
    <w:abstractNumId w:val="27"/>
  </w:num>
  <w:num w:numId="23" w16cid:durableId="135110799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14584192">
    <w:abstractNumId w:val="29"/>
  </w:num>
  <w:num w:numId="25" w16cid:durableId="1787852427">
    <w:abstractNumId w:val="22"/>
  </w:num>
  <w:num w:numId="26" w16cid:durableId="438567271">
    <w:abstractNumId w:val="5"/>
  </w:num>
  <w:num w:numId="27" w16cid:durableId="1920362118">
    <w:abstractNumId w:val="6"/>
  </w:num>
  <w:num w:numId="28" w16cid:durableId="1861965488">
    <w:abstractNumId w:val="16"/>
  </w:num>
  <w:num w:numId="29" w16cid:durableId="687633890">
    <w:abstractNumId w:val="23"/>
  </w:num>
  <w:num w:numId="30" w16cid:durableId="384109592">
    <w:abstractNumId w:val="14"/>
  </w:num>
  <w:num w:numId="31" w16cid:durableId="1203440474">
    <w:abstractNumId w:val="30"/>
  </w:num>
  <w:num w:numId="32" w16cid:durableId="2012564436">
    <w:abstractNumId w:val="17"/>
  </w:num>
  <w:num w:numId="33" w16cid:durableId="782189216">
    <w:abstractNumId w:val="11"/>
  </w:num>
  <w:num w:numId="34" w16cid:durableId="942374070">
    <w:abstractNumId w:val="8"/>
  </w:num>
  <w:num w:numId="35" w16cid:durableId="90780915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C41"/>
    <w:rsid w:val="0003329B"/>
    <w:rsid w:val="0003485F"/>
    <w:rsid w:val="00087892"/>
    <w:rsid w:val="000C52B3"/>
    <w:rsid w:val="001047FD"/>
    <w:rsid w:val="001324D2"/>
    <w:rsid w:val="001512FF"/>
    <w:rsid w:val="001906F9"/>
    <w:rsid w:val="00194042"/>
    <w:rsid w:val="001C2BA2"/>
    <w:rsid w:val="001C7570"/>
    <w:rsid w:val="001E5CF3"/>
    <w:rsid w:val="00242DE6"/>
    <w:rsid w:val="00245343"/>
    <w:rsid w:val="00311140"/>
    <w:rsid w:val="00334BC4"/>
    <w:rsid w:val="00390DF4"/>
    <w:rsid w:val="004039A0"/>
    <w:rsid w:val="004703DA"/>
    <w:rsid w:val="00486429"/>
    <w:rsid w:val="00490B08"/>
    <w:rsid w:val="00496F56"/>
    <w:rsid w:val="004A219E"/>
    <w:rsid w:val="00517BC8"/>
    <w:rsid w:val="00534A58"/>
    <w:rsid w:val="005601A8"/>
    <w:rsid w:val="00572CFB"/>
    <w:rsid w:val="005760B9"/>
    <w:rsid w:val="0057638B"/>
    <w:rsid w:val="0058688D"/>
    <w:rsid w:val="005E3341"/>
    <w:rsid w:val="005E671A"/>
    <w:rsid w:val="00646346"/>
    <w:rsid w:val="00664160"/>
    <w:rsid w:val="006810DE"/>
    <w:rsid w:val="006C3006"/>
    <w:rsid w:val="00722F97"/>
    <w:rsid w:val="007239D2"/>
    <w:rsid w:val="0072456D"/>
    <w:rsid w:val="0075707C"/>
    <w:rsid w:val="007702FB"/>
    <w:rsid w:val="00770D75"/>
    <w:rsid w:val="007863B9"/>
    <w:rsid w:val="007964D9"/>
    <w:rsid w:val="007D6C88"/>
    <w:rsid w:val="008048AB"/>
    <w:rsid w:val="0082315E"/>
    <w:rsid w:val="00840413"/>
    <w:rsid w:val="00857D45"/>
    <w:rsid w:val="008C0A2D"/>
    <w:rsid w:val="008E0847"/>
    <w:rsid w:val="008E4E10"/>
    <w:rsid w:val="008F3F04"/>
    <w:rsid w:val="0091426E"/>
    <w:rsid w:val="00937C45"/>
    <w:rsid w:val="009A2250"/>
    <w:rsid w:val="009B2F7A"/>
    <w:rsid w:val="009B507F"/>
    <w:rsid w:val="009C2983"/>
    <w:rsid w:val="009E5E30"/>
    <w:rsid w:val="009F03E1"/>
    <w:rsid w:val="009F4E37"/>
    <w:rsid w:val="00A056A7"/>
    <w:rsid w:val="00A62252"/>
    <w:rsid w:val="00A731C5"/>
    <w:rsid w:val="00A757F4"/>
    <w:rsid w:val="00A909A7"/>
    <w:rsid w:val="00AB594C"/>
    <w:rsid w:val="00AF3B86"/>
    <w:rsid w:val="00B04E2A"/>
    <w:rsid w:val="00B817BA"/>
    <w:rsid w:val="00B8289C"/>
    <w:rsid w:val="00BF4478"/>
    <w:rsid w:val="00C069CA"/>
    <w:rsid w:val="00C11C45"/>
    <w:rsid w:val="00C342B5"/>
    <w:rsid w:val="00C8423A"/>
    <w:rsid w:val="00CC0E37"/>
    <w:rsid w:val="00D23D84"/>
    <w:rsid w:val="00D315F0"/>
    <w:rsid w:val="00D9116E"/>
    <w:rsid w:val="00D97811"/>
    <w:rsid w:val="00DB2257"/>
    <w:rsid w:val="00DC0FEF"/>
    <w:rsid w:val="00DC2A91"/>
    <w:rsid w:val="00DE67C8"/>
    <w:rsid w:val="00DF680D"/>
    <w:rsid w:val="00E55C41"/>
    <w:rsid w:val="00E95D32"/>
    <w:rsid w:val="00EF1DF3"/>
    <w:rsid w:val="00F32380"/>
    <w:rsid w:val="00F32EED"/>
    <w:rsid w:val="00F368D7"/>
    <w:rsid w:val="00F54413"/>
    <w:rsid w:val="00F635EB"/>
    <w:rsid w:val="00F82798"/>
    <w:rsid w:val="00FD5BDE"/>
    <w:rsid w:val="00FD692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8">
      <o:colormru v:ext="edit" colors="#2b2b2b"/>
    </o:shapedefaults>
    <o:shapelayout v:ext="edit">
      <o:idmap v:ext="edit" data="1"/>
    </o:shapelayout>
  </w:shapeDefaults>
  <w:decimalSymbol w:val="."/>
  <w:listSeparator w:val=","/>
  <w14:docId w14:val="71DCE6BB"/>
  <w15:chartTrackingRefBased/>
  <w15:docId w15:val="{19E90789-62A2-465E-BC20-3B619573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5C4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E55C41"/>
    <w:pPr>
      <w:spacing w:after="0" w:line="240" w:lineRule="auto"/>
      <w:ind w:left="720"/>
      <w:contextualSpacing/>
    </w:pPr>
    <w:rPr>
      <w:kern w:val="0"/>
      <w:sz w:val="24"/>
      <w:szCs w:val="24"/>
      <w14:ligatures w14:val="none"/>
    </w:rPr>
  </w:style>
  <w:style w:type="table" w:styleId="PlainTable4">
    <w:name w:val="Plain Table 4"/>
    <w:basedOn w:val="TableNormal"/>
    <w:uiPriority w:val="44"/>
    <w:rsid w:val="00E55C4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E55C41"/>
    <w:rPr>
      <w:sz w:val="16"/>
      <w:szCs w:val="16"/>
    </w:rPr>
  </w:style>
  <w:style w:type="paragraph" w:styleId="CommentText">
    <w:name w:val="annotation text"/>
    <w:basedOn w:val="Normal"/>
    <w:link w:val="CommentTextChar"/>
    <w:uiPriority w:val="99"/>
    <w:unhideWhenUsed/>
    <w:rsid w:val="00E55C41"/>
    <w:pPr>
      <w:spacing w:line="240" w:lineRule="auto"/>
    </w:pPr>
    <w:rPr>
      <w:sz w:val="20"/>
      <w:szCs w:val="20"/>
    </w:rPr>
  </w:style>
  <w:style w:type="character" w:customStyle="1" w:styleId="CommentTextChar">
    <w:name w:val="Comment Text Char"/>
    <w:basedOn w:val="DefaultParagraphFont"/>
    <w:link w:val="CommentText"/>
    <w:uiPriority w:val="99"/>
    <w:rsid w:val="00E55C41"/>
    <w:rPr>
      <w:sz w:val="20"/>
      <w:szCs w:val="20"/>
    </w:rPr>
  </w:style>
  <w:style w:type="character" w:customStyle="1" w:styleId="contentpasted0">
    <w:name w:val="contentpasted0"/>
    <w:basedOn w:val="DefaultParagraphFont"/>
    <w:rsid w:val="00E55C41"/>
  </w:style>
  <w:style w:type="character" w:styleId="Strong">
    <w:name w:val="Strong"/>
    <w:basedOn w:val="DefaultParagraphFont"/>
    <w:uiPriority w:val="22"/>
    <w:qFormat/>
    <w:rsid w:val="00E55C41"/>
    <w:rPr>
      <w:b/>
      <w:bCs/>
    </w:rPr>
  </w:style>
  <w:style w:type="character" w:styleId="Hyperlink">
    <w:name w:val="Hyperlink"/>
    <w:basedOn w:val="DefaultParagraphFont"/>
    <w:uiPriority w:val="99"/>
    <w:unhideWhenUsed/>
    <w:rsid w:val="00E55C41"/>
    <w:rPr>
      <w:color w:val="0000FF"/>
      <w:u w:val="single"/>
    </w:rPr>
  </w:style>
  <w:style w:type="paragraph" w:styleId="Header">
    <w:name w:val="header"/>
    <w:basedOn w:val="Normal"/>
    <w:link w:val="HeaderChar"/>
    <w:uiPriority w:val="99"/>
    <w:unhideWhenUsed/>
    <w:rsid w:val="00E55C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5C41"/>
  </w:style>
  <w:style w:type="paragraph" w:styleId="Footer">
    <w:name w:val="footer"/>
    <w:basedOn w:val="Normal"/>
    <w:link w:val="FooterChar"/>
    <w:uiPriority w:val="99"/>
    <w:unhideWhenUsed/>
    <w:rsid w:val="00E55C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5C41"/>
  </w:style>
  <w:style w:type="paragraph" w:customStyle="1" w:styleId="paragraph">
    <w:name w:val="paragraph"/>
    <w:basedOn w:val="Normal"/>
    <w:rsid w:val="00E55C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E55C41"/>
  </w:style>
  <w:style w:type="character" w:customStyle="1" w:styleId="eop">
    <w:name w:val="eop"/>
    <w:basedOn w:val="DefaultParagraphFont"/>
    <w:rsid w:val="00DF680D"/>
  </w:style>
  <w:style w:type="table" w:styleId="TableGrid">
    <w:name w:val="Table Grid"/>
    <w:basedOn w:val="TableNormal"/>
    <w:uiPriority w:val="59"/>
    <w:rsid w:val="006C3006"/>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asicParagraph">
    <w:name w:val="[Basic Paragraph]"/>
    <w:basedOn w:val="Normal"/>
    <w:uiPriority w:val="99"/>
    <w:rsid w:val="006C3006"/>
    <w:pPr>
      <w:autoSpaceDE w:val="0"/>
      <w:autoSpaceDN w:val="0"/>
      <w:adjustRightInd w:val="0"/>
      <w:spacing w:after="0" w:line="288" w:lineRule="auto"/>
      <w:textAlignment w:val="center"/>
    </w:pPr>
    <w:rPr>
      <w:rFonts w:ascii="Minion Pro" w:hAnsi="Minion Pro" w:cs="Minion Pro"/>
      <w:color w:val="000000"/>
      <w:kern w:val="0"/>
      <w:sz w:val="24"/>
      <w:szCs w:val="24"/>
      <w14:ligatures w14:val="none"/>
    </w:rPr>
  </w:style>
  <w:style w:type="table" w:styleId="TableGridLight">
    <w:name w:val="Grid Table Light"/>
    <w:basedOn w:val="TableNormal"/>
    <w:uiPriority w:val="40"/>
    <w:rsid w:val="0003485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A056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56A7"/>
    <w:rPr>
      <w:sz w:val="20"/>
      <w:szCs w:val="20"/>
    </w:rPr>
  </w:style>
  <w:style w:type="character" w:styleId="FootnoteReference">
    <w:name w:val="footnote reference"/>
    <w:basedOn w:val="DefaultParagraphFont"/>
    <w:uiPriority w:val="99"/>
    <w:semiHidden/>
    <w:unhideWhenUsed/>
    <w:rsid w:val="00A056A7"/>
    <w:rPr>
      <w:vertAlign w:val="superscript"/>
    </w:rPr>
  </w:style>
  <w:style w:type="character" w:styleId="UnresolvedMention">
    <w:name w:val="Unresolved Mention"/>
    <w:basedOn w:val="DefaultParagraphFont"/>
    <w:uiPriority w:val="99"/>
    <w:semiHidden/>
    <w:unhideWhenUsed/>
    <w:rsid w:val="00A909A7"/>
    <w:rPr>
      <w:color w:val="605E5C"/>
      <w:shd w:val="clear" w:color="auto" w:fill="E1DFDD"/>
    </w:rPr>
  </w:style>
  <w:style w:type="paragraph" w:customStyle="1" w:styleId="bodycopy">
    <w:name w:val="body copy"/>
    <w:basedOn w:val="Normal"/>
    <w:uiPriority w:val="99"/>
    <w:rsid w:val="00DC2A91"/>
    <w:pPr>
      <w:suppressAutoHyphens/>
      <w:autoSpaceDE w:val="0"/>
      <w:autoSpaceDN w:val="0"/>
      <w:adjustRightInd w:val="0"/>
      <w:spacing w:after="113" w:line="210" w:lineRule="atLeast"/>
      <w:textAlignment w:val="center"/>
    </w:pPr>
    <w:rPr>
      <w:rFonts w:ascii="MyriadPro-Regular" w:hAnsi="MyriadPro-Regular" w:cs="MyriadPro-Regular"/>
      <w:color w:val="000000"/>
      <w:kern w:val="0"/>
      <w:sz w:val="17"/>
      <w:szCs w:val="17"/>
      <w:lang w:val="en-US"/>
    </w:rPr>
  </w:style>
  <w:style w:type="paragraph" w:styleId="BodyText">
    <w:name w:val="Body Text"/>
    <w:basedOn w:val="Normal"/>
    <w:link w:val="BodyTextChar"/>
    <w:uiPriority w:val="99"/>
    <w:semiHidden/>
    <w:unhideWhenUsed/>
    <w:rsid w:val="00242DE6"/>
    <w:pPr>
      <w:spacing w:after="120" w:line="240" w:lineRule="auto"/>
      <w:jc w:val="both"/>
    </w:pPr>
    <w:rPr>
      <w:rFonts w:eastAsia="Times New Roman" w:cs="Arial"/>
      <w:kern w:val="0"/>
      <w:sz w:val="20"/>
      <w:szCs w:val="20"/>
      <w14:ligatures w14:val="none"/>
    </w:rPr>
  </w:style>
  <w:style w:type="character" w:customStyle="1" w:styleId="BodyTextChar">
    <w:name w:val="Body Text Char"/>
    <w:basedOn w:val="DefaultParagraphFont"/>
    <w:link w:val="BodyText"/>
    <w:uiPriority w:val="99"/>
    <w:semiHidden/>
    <w:rsid w:val="00242DE6"/>
    <w:rPr>
      <w:rFonts w:eastAsia="Times New Roman" w:cs="Arial"/>
      <w:kern w:val="0"/>
      <w:sz w:val="20"/>
      <w:szCs w:val="20"/>
      <w14:ligatures w14:val="none"/>
    </w:rPr>
  </w:style>
  <w:style w:type="character" w:styleId="FollowedHyperlink">
    <w:name w:val="FollowedHyperlink"/>
    <w:basedOn w:val="DefaultParagraphFont"/>
    <w:uiPriority w:val="99"/>
    <w:semiHidden/>
    <w:unhideWhenUsed/>
    <w:rsid w:val="0091426E"/>
    <w:rPr>
      <w:color w:val="954F72" w:themeColor="followedHyperlink"/>
      <w:u w:val="single"/>
    </w:rPr>
  </w:style>
  <w:style w:type="paragraph" w:styleId="NoSpacing">
    <w:name w:val="No Spacing"/>
    <w:uiPriority w:val="1"/>
    <w:qFormat/>
    <w:rsid w:val="0057638B"/>
    <w:pPr>
      <w:spacing w:after="0" w:line="240" w:lineRule="auto"/>
    </w:pPr>
    <w:rPr>
      <w:rFonts w:ascii="Arial" w:hAnsi="Arial"/>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865658">
      <w:bodyDiv w:val="1"/>
      <w:marLeft w:val="0"/>
      <w:marRight w:val="0"/>
      <w:marTop w:val="0"/>
      <w:marBottom w:val="0"/>
      <w:divBdr>
        <w:top w:val="none" w:sz="0" w:space="0" w:color="auto"/>
        <w:left w:val="none" w:sz="0" w:space="0" w:color="auto"/>
        <w:bottom w:val="none" w:sz="0" w:space="0" w:color="auto"/>
        <w:right w:val="none" w:sz="0" w:space="0" w:color="auto"/>
      </w:divBdr>
    </w:div>
    <w:div w:id="199973382">
      <w:bodyDiv w:val="1"/>
      <w:marLeft w:val="0"/>
      <w:marRight w:val="0"/>
      <w:marTop w:val="0"/>
      <w:marBottom w:val="0"/>
      <w:divBdr>
        <w:top w:val="none" w:sz="0" w:space="0" w:color="auto"/>
        <w:left w:val="none" w:sz="0" w:space="0" w:color="auto"/>
        <w:bottom w:val="none" w:sz="0" w:space="0" w:color="auto"/>
        <w:right w:val="none" w:sz="0" w:space="0" w:color="auto"/>
      </w:divBdr>
    </w:div>
    <w:div w:id="263539765">
      <w:bodyDiv w:val="1"/>
      <w:marLeft w:val="0"/>
      <w:marRight w:val="0"/>
      <w:marTop w:val="0"/>
      <w:marBottom w:val="0"/>
      <w:divBdr>
        <w:top w:val="none" w:sz="0" w:space="0" w:color="auto"/>
        <w:left w:val="none" w:sz="0" w:space="0" w:color="auto"/>
        <w:bottom w:val="none" w:sz="0" w:space="0" w:color="auto"/>
        <w:right w:val="none" w:sz="0" w:space="0" w:color="auto"/>
      </w:divBdr>
    </w:div>
    <w:div w:id="301471610">
      <w:bodyDiv w:val="1"/>
      <w:marLeft w:val="0"/>
      <w:marRight w:val="0"/>
      <w:marTop w:val="0"/>
      <w:marBottom w:val="0"/>
      <w:divBdr>
        <w:top w:val="none" w:sz="0" w:space="0" w:color="auto"/>
        <w:left w:val="none" w:sz="0" w:space="0" w:color="auto"/>
        <w:bottom w:val="none" w:sz="0" w:space="0" w:color="auto"/>
        <w:right w:val="none" w:sz="0" w:space="0" w:color="auto"/>
      </w:divBdr>
    </w:div>
    <w:div w:id="388847056">
      <w:bodyDiv w:val="1"/>
      <w:marLeft w:val="0"/>
      <w:marRight w:val="0"/>
      <w:marTop w:val="0"/>
      <w:marBottom w:val="0"/>
      <w:divBdr>
        <w:top w:val="none" w:sz="0" w:space="0" w:color="auto"/>
        <w:left w:val="none" w:sz="0" w:space="0" w:color="auto"/>
        <w:bottom w:val="none" w:sz="0" w:space="0" w:color="auto"/>
        <w:right w:val="none" w:sz="0" w:space="0" w:color="auto"/>
      </w:divBdr>
    </w:div>
    <w:div w:id="529878107">
      <w:bodyDiv w:val="1"/>
      <w:marLeft w:val="0"/>
      <w:marRight w:val="0"/>
      <w:marTop w:val="0"/>
      <w:marBottom w:val="0"/>
      <w:divBdr>
        <w:top w:val="none" w:sz="0" w:space="0" w:color="auto"/>
        <w:left w:val="none" w:sz="0" w:space="0" w:color="auto"/>
        <w:bottom w:val="none" w:sz="0" w:space="0" w:color="auto"/>
        <w:right w:val="none" w:sz="0" w:space="0" w:color="auto"/>
      </w:divBdr>
    </w:div>
    <w:div w:id="645088421">
      <w:bodyDiv w:val="1"/>
      <w:marLeft w:val="0"/>
      <w:marRight w:val="0"/>
      <w:marTop w:val="0"/>
      <w:marBottom w:val="0"/>
      <w:divBdr>
        <w:top w:val="none" w:sz="0" w:space="0" w:color="auto"/>
        <w:left w:val="none" w:sz="0" w:space="0" w:color="auto"/>
        <w:bottom w:val="none" w:sz="0" w:space="0" w:color="auto"/>
        <w:right w:val="none" w:sz="0" w:space="0" w:color="auto"/>
      </w:divBdr>
      <w:divsChild>
        <w:div w:id="146361587">
          <w:marLeft w:val="0"/>
          <w:marRight w:val="0"/>
          <w:marTop w:val="0"/>
          <w:marBottom w:val="150"/>
          <w:divBdr>
            <w:top w:val="none" w:sz="0" w:space="0" w:color="auto"/>
            <w:left w:val="none" w:sz="0" w:space="0" w:color="auto"/>
            <w:bottom w:val="none" w:sz="0" w:space="0" w:color="auto"/>
            <w:right w:val="none" w:sz="0" w:space="0" w:color="auto"/>
          </w:divBdr>
        </w:div>
      </w:divsChild>
    </w:div>
    <w:div w:id="821851212">
      <w:bodyDiv w:val="1"/>
      <w:marLeft w:val="0"/>
      <w:marRight w:val="0"/>
      <w:marTop w:val="0"/>
      <w:marBottom w:val="0"/>
      <w:divBdr>
        <w:top w:val="none" w:sz="0" w:space="0" w:color="auto"/>
        <w:left w:val="none" w:sz="0" w:space="0" w:color="auto"/>
        <w:bottom w:val="none" w:sz="0" w:space="0" w:color="auto"/>
        <w:right w:val="none" w:sz="0" w:space="0" w:color="auto"/>
      </w:divBdr>
    </w:div>
    <w:div w:id="1004894759">
      <w:bodyDiv w:val="1"/>
      <w:marLeft w:val="0"/>
      <w:marRight w:val="0"/>
      <w:marTop w:val="0"/>
      <w:marBottom w:val="0"/>
      <w:divBdr>
        <w:top w:val="none" w:sz="0" w:space="0" w:color="auto"/>
        <w:left w:val="none" w:sz="0" w:space="0" w:color="auto"/>
        <w:bottom w:val="none" w:sz="0" w:space="0" w:color="auto"/>
        <w:right w:val="none" w:sz="0" w:space="0" w:color="auto"/>
      </w:divBdr>
    </w:div>
    <w:div w:id="109374495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51">
          <w:marLeft w:val="0"/>
          <w:marRight w:val="0"/>
          <w:marTop w:val="0"/>
          <w:marBottom w:val="150"/>
          <w:divBdr>
            <w:top w:val="none" w:sz="0" w:space="0" w:color="auto"/>
            <w:left w:val="none" w:sz="0" w:space="0" w:color="auto"/>
            <w:bottom w:val="none" w:sz="0" w:space="0" w:color="auto"/>
            <w:right w:val="none" w:sz="0" w:space="0" w:color="auto"/>
          </w:divBdr>
        </w:div>
      </w:divsChild>
    </w:div>
    <w:div w:id="1128163103">
      <w:bodyDiv w:val="1"/>
      <w:marLeft w:val="0"/>
      <w:marRight w:val="0"/>
      <w:marTop w:val="0"/>
      <w:marBottom w:val="0"/>
      <w:divBdr>
        <w:top w:val="none" w:sz="0" w:space="0" w:color="auto"/>
        <w:left w:val="none" w:sz="0" w:space="0" w:color="auto"/>
        <w:bottom w:val="none" w:sz="0" w:space="0" w:color="auto"/>
        <w:right w:val="none" w:sz="0" w:space="0" w:color="auto"/>
      </w:divBdr>
      <w:divsChild>
        <w:div w:id="1889105893">
          <w:marLeft w:val="0"/>
          <w:marRight w:val="0"/>
          <w:marTop w:val="0"/>
          <w:marBottom w:val="150"/>
          <w:divBdr>
            <w:top w:val="none" w:sz="0" w:space="0" w:color="auto"/>
            <w:left w:val="none" w:sz="0" w:space="0" w:color="auto"/>
            <w:bottom w:val="none" w:sz="0" w:space="0" w:color="auto"/>
            <w:right w:val="none" w:sz="0" w:space="0" w:color="auto"/>
          </w:divBdr>
        </w:div>
      </w:divsChild>
    </w:div>
    <w:div w:id="1159808408">
      <w:bodyDiv w:val="1"/>
      <w:marLeft w:val="0"/>
      <w:marRight w:val="0"/>
      <w:marTop w:val="0"/>
      <w:marBottom w:val="0"/>
      <w:divBdr>
        <w:top w:val="none" w:sz="0" w:space="0" w:color="auto"/>
        <w:left w:val="none" w:sz="0" w:space="0" w:color="auto"/>
        <w:bottom w:val="none" w:sz="0" w:space="0" w:color="auto"/>
        <w:right w:val="none" w:sz="0" w:space="0" w:color="auto"/>
      </w:divBdr>
    </w:div>
    <w:div w:id="1588343990">
      <w:bodyDiv w:val="1"/>
      <w:marLeft w:val="0"/>
      <w:marRight w:val="0"/>
      <w:marTop w:val="0"/>
      <w:marBottom w:val="0"/>
      <w:divBdr>
        <w:top w:val="none" w:sz="0" w:space="0" w:color="auto"/>
        <w:left w:val="none" w:sz="0" w:space="0" w:color="auto"/>
        <w:bottom w:val="none" w:sz="0" w:space="0" w:color="auto"/>
        <w:right w:val="none" w:sz="0" w:space="0" w:color="auto"/>
      </w:divBdr>
    </w:div>
    <w:div w:id="1637295994">
      <w:bodyDiv w:val="1"/>
      <w:marLeft w:val="0"/>
      <w:marRight w:val="0"/>
      <w:marTop w:val="0"/>
      <w:marBottom w:val="0"/>
      <w:divBdr>
        <w:top w:val="none" w:sz="0" w:space="0" w:color="auto"/>
        <w:left w:val="none" w:sz="0" w:space="0" w:color="auto"/>
        <w:bottom w:val="none" w:sz="0" w:space="0" w:color="auto"/>
        <w:right w:val="none" w:sz="0" w:space="0" w:color="auto"/>
      </w:divBdr>
    </w:div>
    <w:div w:id="1756898539">
      <w:bodyDiv w:val="1"/>
      <w:marLeft w:val="0"/>
      <w:marRight w:val="0"/>
      <w:marTop w:val="0"/>
      <w:marBottom w:val="0"/>
      <w:divBdr>
        <w:top w:val="none" w:sz="0" w:space="0" w:color="auto"/>
        <w:left w:val="none" w:sz="0" w:space="0" w:color="auto"/>
        <w:bottom w:val="none" w:sz="0" w:space="0" w:color="auto"/>
        <w:right w:val="none" w:sz="0" w:space="0" w:color="auto"/>
      </w:divBdr>
      <w:divsChild>
        <w:div w:id="11495094">
          <w:marLeft w:val="0"/>
          <w:marRight w:val="0"/>
          <w:marTop w:val="0"/>
          <w:marBottom w:val="150"/>
          <w:divBdr>
            <w:top w:val="none" w:sz="0" w:space="0" w:color="auto"/>
            <w:left w:val="none" w:sz="0" w:space="0" w:color="auto"/>
            <w:bottom w:val="none" w:sz="0" w:space="0" w:color="auto"/>
            <w:right w:val="none" w:sz="0" w:space="0" w:color="auto"/>
          </w:divBdr>
        </w:div>
      </w:divsChild>
    </w:div>
    <w:div w:id="1871606285">
      <w:bodyDiv w:val="1"/>
      <w:marLeft w:val="0"/>
      <w:marRight w:val="0"/>
      <w:marTop w:val="0"/>
      <w:marBottom w:val="0"/>
      <w:divBdr>
        <w:top w:val="none" w:sz="0" w:space="0" w:color="auto"/>
        <w:left w:val="none" w:sz="0" w:space="0" w:color="auto"/>
        <w:bottom w:val="none" w:sz="0" w:space="0" w:color="auto"/>
        <w:right w:val="none" w:sz="0" w:space="0" w:color="auto"/>
      </w:divBdr>
    </w:div>
    <w:div w:id="203136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ichestercathedral.org.uk/about-us/reports"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bookings@chichestercathedral.org.uk" TargetMode="External"/><Relationship Id="rId2" Type="http://schemas.openxmlformats.org/officeDocument/2006/relationships/customXml" Target="../customXml/item2.xml"/><Relationship Id="rId16" Type="http://schemas.openxmlformats.org/officeDocument/2006/relationships/hyperlink" Target="mailto:hr@chichestercathedral.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hichestercathedral.org.uk/about-us/our-team/job-vacancie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ichestercathedral.org.uk/safeguar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2453626-29eb-4073-b05a-d9403bad8472" xsi:nil="true"/>
    <lcf76f155ced4ddcb4097134ff3c332f xmlns="e9f7f1e3-04b1-43e3-853b-518af8a7f6a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A4908875A2834CA6A1655CF2049D57" ma:contentTypeVersion="15" ma:contentTypeDescription="Create a new document." ma:contentTypeScope="" ma:versionID="cff706fb5de23e5a9215a83d687cca01">
  <xsd:schema xmlns:xsd="http://www.w3.org/2001/XMLSchema" xmlns:xs="http://www.w3.org/2001/XMLSchema" xmlns:p="http://schemas.microsoft.com/office/2006/metadata/properties" xmlns:ns2="e9f7f1e3-04b1-43e3-853b-518af8a7f6a6" xmlns:ns3="32453626-29eb-4073-b05a-d9403bad8472" targetNamespace="http://schemas.microsoft.com/office/2006/metadata/properties" ma:root="true" ma:fieldsID="d1d5545ac2d09def37e9b32994afe71b" ns2:_="" ns3:_="">
    <xsd:import namespace="e9f7f1e3-04b1-43e3-853b-518af8a7f6a6"/>
    <xsd:import namespace="32453626-29eb-4073-b05a-d9403bad84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7f1e3-04b1-43e3-853b-518af8a7f6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27ecda7-2e02-4630-95be-6510844731a6"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53626-29eb-4073-b05a-d9403bad847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4b9240c-1369-49fb-a52d-7d896d638764}" ma:internalName="TaxCatchAll" ma:showField="CatchAllData" ma:web="32453626-29eb-4073-b05a-d9403bad847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1D787-C1AA-4231-BEBE-14E428652BC2}">
  <ds:schemaRefs>
    <ds:schemaRef ds:uri="http://schemas.microsoft.com/office/2006/metadata/properties"/>
    <ds:schemaRef ds:uri="http://schemas.microsoft.com/office/infopath/2007/PartnerControls"/>
    <ds:schemaRef ds:uri="32453626-29eb-4073-b05a-d9403bad8472"/>
    <ds:schemaRef ds:uri="e9f7f1e3-04b1-43e3-853b-518af8a7f6a6"/>
  </ds:schemaRefs>
</ds:datastoreItem>
</file>

<file path=customXml/itemProps2.xml><?xml version="1.0" encoding="utf-8"?>
<ds:datastoreItem xmlns:ds="http://schemas.openxmlformats.org/officeDocument/2006/customXml" ds:itemID="{24CE025B-F9A7-428C-8363-8B2EA1232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7f1e3-04b1-43e3-853b-518af8a7f6a6"/>
    <ds:schemaRef ds:uri="32453626-29eb-4073-b05a-d9403bad8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90C3E1-7526-4AF0-AC8D-0A151D610F27}">
  <ds:schemaRefs>
    <ds:schemaRef ds:uri="http://schemas.microsoft.com/sharepoint/v3/contenttype/forms"/>
  </ds:schemaRefs>
</ds:datastoreItem>
</file>

<file path=customXml/itemProps4.xml><?xml version="1.0" encoding="utf-8"?>
<ds:datastoreItem xmlns:ds="http://schemas.openxmlformats.org/officeDocument/2006/customXml" ds:itemID="{047F837D-D90B-406A-9A79-815BFB4AE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1421</Words>
  <Characters>8106</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Tubb</dc:creator>
  <cp:keywords/>
  <dc:description/>
  <cp:lastModifiedBy>Val Timlin</cp:lastModifiedBy>
  <cp:revision>2</cp:revision>
  <dcterms:created xsi:type="dcterms:W3CDTF">2024-11-26T09:37:00Z</dcterms:created>
  <dcterms:modified xsi:type="dcterms:W3CDTF">2024-11-26T09:37:00Z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0x0101000EA4908875A2834CA6A1655CF2049D57</vt:lpwstr>
  </property>
  <property fmtid="{D5CDD505-2E9C-101B-9397-08002B2CF9AE}" pid="3" name="MediaServiceImageTags">
    <vt:lpwstr/>
  </property>
</Properties>
</file>